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a08e62b0-7b9e-454a-8194-8a5869499f82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a08e62b0-7b9e-454a-8194-8a5869499f82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a08e62b0-7b9e-454a-8194-8a5869499f82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a08e62b0-7b9e-454a-8194-8a5869499f82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a08e62b0-7b9e-454a-8194-8a5869499f82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a08e62b0-7b9e-454a-8194-8a5869499f82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a08e62b0-7b9e-454a-8194-8a5869499f82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a08e62b0-7b9e-454a-8194-8a5869499f82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a08e62b0-7b9e-454a-8194-8a5869499f82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a08e62b0-7b9e-454a-8194-8a5869499f82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a08e62b0-7b9e-454a-8194-8a5869499f82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5e240e4d516c45e1" /></Relationships>
</file>

<file path=customXML/item7.xml><?xml version="1.0" encoding="utf-8"?>
<!--Generiert am 13.12.2023 23:25:01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Festgestellte Manipulationen dem Vorgesetzten melden und rückgängig machen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Arbeiten unter außer Betrieb genommenen technischen Schutzmaßnahmen, geeignete Ersatzmaßnahmen (z. B. Absperrungen, reduzierte Geschwindigkeit, Zustimmschalter, Tippschalter mit selbsttätiger Rückstellung, ) festlegen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Arbeiten an der Hydraulikanlage nur durch ausgebildete und geeignete Beschäftigte, die mindestens 18 Jahre alt sind, durchführen 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Hydraulikflüssigkeit gem. des Sicherheitsdatenblattes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des Arbeitsmittels durch eine zur Prüfung befähigte Person durchführen und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Prüfintervalle, Prüfumfänge und Qualifikation des Prüfpersonals festlegen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Herstellervorgaben für Ersatzteile und Hydrauliköl einhalten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Bedienungsanleitung des Herstellers bei Betriebsanweisungen und Wartungsplänen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Eigenes Schloss für jeden Instandhalter zum Sichern gegen Wiedereinschalten bereitstellen und verwenden 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Maschinen-/Hydraulikanlagendokumentation mit allen Instandhaltungs-/Instandsetzungshinweisen (unter anderem Betriebsanleitung) vorhalten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Funktionstest nach Abschluss der Instandhaltungsarbeiten und der betriebsbereiten Befüllung und Entlüftung der hydraulischen Anlage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mindestens einmal im Jahr unterweisen und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Ausgetretene Druckflüssigkeit rückstandslos entfernen und Bauteile trocken wischen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Getränktes Dämmmaterial, z. B. Lärmschutzauskleidung, erneuern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Zündquellen in der Nähe undichter Hydraulikanlagen bzw. verölter Bereiche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Geeignete Feuerlöscheinrichtungen bereithalten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Wenn möglich schwer entflammbare Hydraulik-Flüssigkeiten (z. B. im Bergbau/Stahlindustrie/Metall-Druckgießanlagen)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Brennbare Feststoffe, Flüssigkeiten, Gase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Keine Arbeiten in der Nähe undichter, druckführender Hydraulikanlagenteile durchführen und die Anlage umgehend abschalten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Verwenden von Absaugungen in Bereichen oder Anlagen, wo betriebsmäßig mit dem Auftreten von Öl-Nebeln zu rechnen ist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Einatmen von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Elektrische Arbeiten nur von elektrotechnisch geschulten und unterwiesenen Personen, z. B. Elektrofachkräften, durchführen 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Nur Maschinenleuchten mit Schutzkleinspannung oder in Schutzart IP 54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der elektrischen Betriebsmittel auf ihren ordnungsgemäßen Zustand durch eine Elektrofachkraft/unter Anleitung einer Elektrofachkraft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Elektrischer Schlag und Störlichtbogen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Hydraulik-Schlauchleitungen mit Abdeckungen oder Kanalführungen abschirmen oder Schutzschläuche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Beschädigungen an Leitungen, Schläuchen und Verschraubungen umgehend beseitigen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Verunreinigte Kleidung und Handschuhe sind auszutauschen und fachgerecht zu entsorgen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Hydraulische Ausrüstung gegen schädigende Einwirkungen von außen schützen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Hautschutzmaßnahmen festlegen und bereitstellen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Geeignete Schutzhandschuhe (z. B. mit HBR-, CR- oder IIR-Beschichtung)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Hautkontakt mit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Austausch schwerer Bauteile mit Hilfe von Hebezeugen an den vorgesehenen Anschlagpunkten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Heben, Halten, Tragen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Elektrischen Betriebsmittel sicher gegen auftretende Temperaturen gestalten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Heiße Oberflächen geeignet abdecken bzw. ausreichend abkühlen 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Heiße Medien/Oberflächen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Unterspannungsauslöser nachrüsten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Bevor in Quetschbereiche gegriffen wird, Ausschalteinrichtung betätigen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Oberwerkzeug nur vollständig und nach Angaben der Pressen-Herstellerfirma befestigen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Hydraulische Anlage vor der Funktionsprüfung nach Herstellerangaben befüllen und entlüften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Hydraulische Fahr- und Arbeitsfunktionen nach Möglichkeit einzeln, mit geringer Geschwindigkeit und ohne Last testen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der Funktionsprüfung der Hydraulik keine Person im Gefahrenbereich aufhalten 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Gehörschutz zur Verfügung stellen und das Verwenden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Lärm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Hygienemaßnahmen festlegen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Mangelnde Hygiene beim Umgang mit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Stolpergefahren an den Arbeitsplätzen beseitigen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Arbeitsplätze und Verkehrswege regelmäßig reinigen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Bindemitteln für verschüttete/ausgelaufene Flüssigkeiten bereithalten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Geeignete Auffangwannen für eventuell auslaufende Restölmengen bei der Demontage hydraulischer Komponenten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Absperrungen/Warnhinweise bei nicht sofort zu beseitigenden Undichtigkeiten anbringen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Rutschhemmende Bodenbeläge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Stürzen, Ausrutschen, Stolpern, Umknicken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Gebrauchte Schläuche nicht als Ersatzteil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Korrekte Auswahl und Anwendung von Schutzmaßnahmen nach der 4-Rang Methode (keine Gefährdungen - vorhandene Schutzeinrichtungen - zusätzliche Schutzeinrichtungen - besondere Maßnahmen) sicherstellen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System einschließlich vorhandener Druckspeicher drucklos machen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Restenergien abbauen und anschließend die Druckfreiheit überprüfen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Hochgehaltene Lasten oder Maschinenteile absenken oder eine mechanische Sicherungen gegen Absinkgefahren einsetzen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Gefährdungen durch benachbarte Anlagen verhindern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Zu hohe Drücke/Druckspitzen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Alle Leitungen, Schläuche und Verschraubungen regelmäßig auf Undichtigkeiten und äußerlich erkennbare Beschädigungen überprüfen und rechtzeitig austauschen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Hydraulik-Schlauchleitungen mit ausreißsicheren Armaturen und/oder Fangeinrichtungen einbauen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Hydraulische Instandhaltung vor Ort</Arbeitsblatt_MAG>
  <Arbeitsblatt_Name>Hydraulische Instandhaltung vor Ort</Arbeitsblatt_Name>
</ArbeitsblattContext>
</file>

<file path=customXML/itemProps7.xml><?xml version="1.0" encoding="utf-8"?>
<ds:datastoreItem xmlns:ds="http://schemas.openxmlformats.org/officeDocument/2006/customXml" ds:itemID="{a08e62b0-7b9e-454a-8194-8a5869499f82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