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9E742C" w14:paraId="457F248F" w14:textId="77777777" w:rsidTr="009E742C">
        <w:tc>
          <w:tcPr>
            <w:tcW w:w="5524" w:type="dxa"/>
          </w:tcPr>
          <w:p w14:paraId="33F4033E" w14:textId="77777777" w:rsidR="009E742C" w:rsidRPr="00A66EDC" w:rsidRDefault="009E742C" w:rsidP="00240B76">
            <w:pPr>
              <w:rPr>
                <w:bCs/>
                <w:snapToGrid w:val="0"/>
                <w:sz w:val="20"/>
                <w:szCs w:val="20"/>
              </w:rPr>
            </w:pPr>
            <w:r w:rsidRPr="00A66EDC">
              <w:rPr>
                <w:bCs/>
                <w:snapToGrid w:val="0"/>
                <w:sz w:val="20"/>
                <w:szCs w:val="20"/>
              </w:rPr>
              <w:t>Firma / Betreiber der Lasereinrichtung</w:t>
            </w:r>
          </w:p>
          <w:p w14:paraId="332D3AEA" w14:textId="77777777" w:rsidR="009E742C" w:rsidRDefault="009E742C" w:rsidP="00240B76">
            <w:pPr>
              <w:rPr>
                <w:bCs/>
                <w:sz w:val="18"/>
                <w:szCs w:val="24"/>
              </w:rPr>
            </w:pPr>
          </w:p>
          <w:p w14:paraId="6939F13B" w14:textId="77777777" w:rsidR="009E742C" w:rsidRDefault="009E742C" w:rsidP="00240B76">
            <w:pPr>
              <w:tabs>
                <w:tab w:val="left" w:pos="5954"/>
              </w:tabs>
              <w:ind w:right="121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instrText xml:space="preserve"> FORMTEXT </w:instrText>
            </w:r>
            <w:r>
              <w:fldChar w:fldCharType="separate"/>
            </w:r>
            <w:r w:rsidR="00CC0BB7">
              <w:t> </w:t>
            </w:r>
            <w:r w:rsidR="00CC0BB7">
              <w:t> </w:t>
            </w:r>
            <w:r w:rsidR="00CC0BB7">
              <w:t> </w:t>
            </w:r>
            <w:r w:rsidR="00CC0BB7">
              <w:t> </w:t>
            </w:r>
            <w:r w:rsidR="00CC0BB7">
              <w:t> </w:t>
            </w:r>
            <w:r>
              <w:fldChar w:fldCharType="end"/>
            </w:r>
            <w:bookmarkEnd w:id="0"/>
          </w:p>
          <w:p w14:paraId="6EE8568C" w14:textId="77777777" w:rsidR="009E742C" w:rsidRDefault="009E742C" w:rsidP="009E742C">
            <w:pPr>
              <w:tabs>
                <w:tab w:val="left" w:pos="5954"/>
              </w:tabs>
              <w:spacing w:before="120"/>
              <w:ind w:right="119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4D2B33" w14:textId="77777777" w:rsidR="009E742C" w:rsidRDefault="009E742C" w:rsidP="009E742C">
            <w:pPr>
              <w:tabs>
                <w:tab w:val="left" w:pos="5954"/>
              </w:tabs>
              <w:spacing w:before="120"/>
              <w:ind w:right="119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AA6468" w14:textId="77777777" w:rsidR="005A4C48" w:rsidRDefault="005A4C48" w:rsidP="005A4C48"/>
    <w:p w14:paraId="58DAB72E" w14:textId="77777777" w:rsidR="005A4C48" w:rsidRDefault="005A4C48" w:rsidP="005A4C48"/>
    <w:p w14:paraId="59B251E7" w14:textId="77777777" w:rsidR="005A4C48" w:rsidRDefault="005A4C48" w:rsidP="005A4C48"/>
    <w:p w14:paraId="28FCDDDE" w14:textId="77777777" w:rsidR="005A4C48" w:rsidRPr="009E742C" w:rsidRDefault="005A4C48" w:rsidP="005A4C48">
      <w:pPr>
        <w:rPr>
          <w:b/>
          <w:bCs/>
          <w:sz w:val="24"/>
          <w:szCs w:val="24"/>
        </w:rPr>
      </w:pPr>
      <w:r w:rsidRPr="009E742C">
        <w:rPr>
          <w:b/>
          <w:bCs/>
          <w:sz w:val="24"/>
          <w:szCs w:val="24"/>
        </w:rPr>
        <w:t>Bestellung zum/zur Laserschutzbeauftragten</w:t>
      </w:r>
    </w:p>
    <w:p w14:paraId="07D8440D" w14:textId="77777777" w:rsidR="005A4C48" w:rsidRPr="009E742C" w:rsidRDefault="005A4C48" w:rsidP="00A91AE5">
      <w:pPr>
        <w:spacing w:before="40"/>
        <w:rPr>
          <w:b/>
          <w:bCs/>
        </w:rPr>
      </w:pPr>
      <w:r w:rsidRPr="009E742C">
        <w:rPr>
          <w:b/>
          <w:bCs/>
        </w:rPr>
        <w:t>nach § 5 (2) der Verordnung zum Schutz der Beschäftigten vor Gefährdungen durch künstliche optische Strahlung (OStrV).</w:t>
      </w:r>
    </w:p>
    <w:p w14:paraId="0EB75542" w14:textId="77777777" w:rsidR="005A4C48" w:rsidRDefault="005A4C48" w:rsidP="005A4C48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5A4C48" w14:paraId="5BB7F0FB" w14:textId="77777777" w:rsidTr="00274295">
        <w:trPr>
          <w:trHeight w:val="1266"/>
        </w:trPr>
        <w:tc>
          <w:tcPr>
            <w:tcW w:w="9606" w:type="dxa"/>
            <w:gridSpan w:val="2"/>
            <w:tcBorders>
              <w:bottom w:val="nil"/>
            </w:tcBorders>
          </w:tcPr>
          <w:p w14:paraId="2A4E70BD" w14:textId="77777777" w:rsidR="005A4C48" w:rsidRPr="009E742C" w:rsidRDefault="005A4C48" w:rsidP="00240B76">
            <w:pPr>
              <w:spacing w:before="120"/>
            </w:pPr>
            <w:r w:rsidRPr="009E742C">
              <w:t>Herr/Frau</w:t>
            </w:r>
            <w:r w:rsidR="009E742C" w:rsidRPr="009E742C">
              <w:tab/>
            </w:r>
            <w:r w:rsidRPr="009E742C">
              <w:tab/>
            </w:r>
            <w:r w:rsidRPr="009E742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742C">
              <w:instrText xml:space="preserve"> FORMTEXT </w:instrText>
            </w:r>
            <w:r w:rsidRPr="009E742C">
              <w:fldChar w:fldCharType="separate"/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fldChar w:fldCharType="end"/>
            </w:r>
          </w:p>
          <w:p w14:paraId="1E47B923" w14:textId="77777777" w:rsidR="005A4C48" w:rsidRPr="009E742C" w:rsidRDefault="005A4C48" w:rsidP="00274295">
            <w:pPr>
              <w:spacing w:before="120"/>
            </w:pPr>
            <w:r w:rsidRPr="009E742C">
              <w:t xml:space="preserve">wird ab dem </w:t>
            </w:r>
            <w:r w:rsidR="009E742C" w:rsidRPr="009E742C">
              <w:tab/>
            </w:r>
            <w:r w:rsidRPr="009E742C">
              <w:tab/>
            </w:r>
            <w:r w:rsidRPr="009E742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742C">
              <w:instrText xml:space="preserve"> FORMTEXT </w:instrText>
            </w:r>
            <w:r w:rsidRPr="009E742C">
              <w:fldChar w:fldCharType="separate"/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fldChar w:fldCharType="end"/>
            </w:r>
          </w:p>
          <w:p w14:paraId="40962937" w14:textId="77777777" w:rsidR="005A4C48" w:rsidRPr="009E742C" w:rsidRDefault="005A4C48" w:rsidP="00274295">
            <w:pPr>
              <w:spacing w:before="120"/>
            </w:pPr>
            <w:r w:rsidRPr="009E742C">
              <w:t xml:space="preserve">zum/zur Laserschutzbeauftragten gemäß § 5 (2) OStrV bestellt. </w:t>
            </w:r>
          </w:p>
        </w:tc>
      </w:tr>
      <w:tr w:rsidR="005A4C48" w14:paraId="5DF9F033" w14:textId="77777777" w:rsidTr="00274295">
        <w:tc>
          <w:tcPr>
            <w:tcW w:w="9606" w:type="dxa"/>
            <w:gridSpan w:val="2"/>
            <w:tcBorders>
              <w:top w:val="nil"/>
            </w:tcBorders>
            <w:vAlign w:val="center"/>
          </w:tcPr>
          <w:p w14:paraId="3AA4AA65" w14:textId="77777777" w:rsidR="005A4C48" w:rsidRPr="009E742C" w:rsidRDefault="005A4C48" w:rsidP="00240B76">
            <w:pPr>
              <w:spacing w:before="60"/>
            </w:pPr>
            <w:r w:rsidRPr="009E742C">
              <w:t>Er/Sie ist zuständig für</w:t>
            </w:r>
          </w:p>
          <w:p w14:paraId="5A29BD08" w14:textId="77777777" w:rsidR="005A4C48" w:rsidRPr="009E742C" w:rsidRDefault="004F43A2" w:rsidP="00240B76">
            <w:pPr>
              <w:tabs>
                <w:tab w:val="left" w:pos="567"/>
              </w:tabs>
              <w:spacing w:before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instrText xml:space="preserve"> FORMCHECKBOX </w:instrText>
            </w:r>
            <w:r w:rsidR="004D69F3">
              <w:fldChar w:fldCharType="separate"/>
            </w:r>
            <w:r>
              <w:fldChar w:fldCharType="end"/>
            </w:r>
            <w:bookmarkEnd w:id="1"/>
            <w:r w:rsidR="005A4C48" w:rsidRPr="009E742C">
              <w:tab/>
              <w:t>alle Lasereinrichtungen im Betrieb</w:t>
            </w:r>
          </w:p>
          <w:p w14:paraId="0E45BBAB" w14:textId="77777777" w:rsidR="005A4C48" w:rsidRPr="009E742C" w:rsidRDefault="005A4C48" w:rsidP="00240B76">
            <w:pPr>
              <w:tabs>
                <w:tab w:val="left" w:pos="567"/>
              </w:tabs>
              <w:spacing w:before="120"/>
            </w:pPr>
            <w:r w:rsidRPr="009E742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9E742C">
              <w:instrText xml:space="preserve"> FORMCHECKBOX </w:instrText>
            </w:r>
            <w:r w:rsidR="004D69F3">
              <w:fldChar w:fldCharType="separate"/>
            </w:r>
            <w:r w:rsidRPr="009E742C">
              <w:fldChar w:fldCharType="end"/>
            </w:r>
            <w:bookmarkEnd w:id="2"/>
            <w:r w:rsidRPr="009E742C">
              <w:tab/>
              <w:t>folgende Lasereinrichtungen bzw. Bereiche:</w:t>
            </w:r>
          </w:p>
          <w:p w14:paraId="243D47D8" w14:textId="77777777" w:rsidR="005A4C48" w:rsidRPr="009E742C" w:rsidRDefault="005A4C48" w:rsidP="005A4C48">
            <w:pPr>
              <w:spacing w:before="120" w:after="120"/>
              <w:ind w:firstLine="567"/>
            </w:pPr>
            <w:r w:rsidRPr="009E742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742C">
              <w:instrText xml:space="preserve"> FORMTEXT </w:instrText>
            </w:r>
            <w:r w:rsidRPr="009E742C">
              <w:fldChar w:fldCharType="separate"/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fldChar w:fldCharType="end"/>
            </w:r>
          </w:p>
        </w:tc>
      </w:tr>
      <w:tr w:rsidR="005A4C48" w14:paraId="0E4D2394" w14:textId="77777777" w:rsidTr="009E742C">
        <w:trPr>
          <w:trHeight w:val="1973"/>
        </w:trPr>
        <w:tc>
          <w:tcPr>
            <w:tcW w:w="9606" w:type="dxa"/>
            <w:gridSpan w:val="2"/>
          </w:tcPr>
          <w:p w14:paraId="5880C059" w14:textId="77777777" w:rsidR="005A4C48" w:rsidRPr="009E742C" w:rsidRDefault="005A4C48" w:rsidP="00240B76">
            <w:pPr>
              <w:spacing w:before="60"/>
            </w:pPr>
            <w:r w:rsidRPr="009E742C">
              <w:t xml:space="preserve">Die Aufgaben ergeben sich nach § 5 (2) OStrV in Verbindung mit Nr. 5 TROS Laserstrahlung Teil Allgemeines. </w:t>
            </w:r>
          </w:p>
          <w:p w14:paraId="5E5FFEC8" w14:textId="77777777" w:rsidR="005A4C48" w:rsidRPr="009E742C" w:rsidRDefault="005A4C48" w:rsidP="009E742C">
            <w:pPr>
              <w:spacing w:before="60"/>
            </w:pPr>
            <w:r w:rsidRPr="009E742C">
              <w:t xml:space="preserve">Insbesondere unterstützt der/die Laserschutzbeauftragte den Unternehmer bei der </w:t>
            </w:r>
          </w:p>
          <w:p w14:paraId="23BE2071" w14:textId="77777777" w:rsidR="005A4C48" w:rsidRPr="009E742C" w:rsidRDefault="005A4C48" w:rsidP="00274295">
            <w:pPr>
              <w:pStyle w:val="Listenabsatz"/>
              <w:numPr>
                <w:ilvl w:val="0"/>
                <w:numId w:val="1"/>
              </w:numPr>
              <w:spacing w:before="60"/>
              <w:ind w:left="309" w:hanging="309"/>
              <w:contextualSpacing w:val="0"/>
            </w:pPr>
            <w:r w:rsidRPr="009E742C">
              <w:t>Durchführung der Gefährdungsbeurteilung bezüglich Laserstrahlung</w:t>
            </w:r>
          </w:p>
          <w:p w14:paraId="4FEF4419" w14:textId="77777777" w:rsidR="005A4C48" w:rsidRPr="009E742C" w:rsidRDefault="005A4C48" w:rsidP="00274295">
            <w:pPr>
              <w:pStyle w:val="Listenabsatz"/>
              <w:numPr>
                <w:ilvl w:val="0"/>
                <w:numId w:val="1"/>
              </w:numPr>
              <w:spacing w:before="60"/>
              <w:ind w:left="309" w:hanging="309"/>
              <w:contextualSpacing w:val="0"/>
            </w:pPr>
            <w:r w:rsidRPr="009E742C">
              <w:t>Durchführung der notwendigen Schutzmaßnahmen bezüglich Laserstrahlung</w:t>
            </w:r>
          </w:p>
          <w:p w14:paraId="29146400" w14:textId="77777777" w:rsidR="005A4C48" w:rsidRPr="009E742C" w:rsidRDefault="005A4C48" w:rsidP="00274295">
            <w:pPr>
              <w:pStyle w:val="Listenabsatz"/>
              <w:numPr>
                <w:ilvl w:val="0"/>
                <w:numId w:val="1"/>
              </w:numPr>
              <w:spacing w:before="60"/>
              <w:ind w:left="309" w:hanging="309"/>
              <w:contextualSpacing w:val="0"/>
            </w:pPr>
            <w:r w:rsidRPr="009E742C">
              <w:t>Überwachung des sicheren Betriebes von Lasern.</w:t>
            </w:r>
          </w:p>
        </w:tc>
      </w:tr>
      <w:tr w:rsidR="005A4C48" w14:paraId="01DD2D06" w14:textId="77777777" w:rsidTr="00990554">
        <w:trPr>
          <w:trHeight w:val="823"/>
        </w:trPr>
        <w:tc>
          <w:tcPr>
            <w:tcW w:w="9606" w:type="dxa"/>
            <w:gridSpan w:val="2"/>
          </w:tcPr>
          <w:p w14:paraId="405A947F" w14:textId="77777777" w:rsidR="005A4C48" w:rsidRPr="009E742C" w:rsidRDefault="005A4C48" w:rsidP="005A4C48">
            <w:pPr>
              <w:spacing w:before="60"/>
            </w:pPr>
            <w:r w:rsidRPr="009E742C">
              <w:t>Folgende Aufgaben werden zusätzlich oder speziell übertragen [1]:</w:t>
            </w:r>
          </w:p>
          <w:p w14:paraId="6DFF9AA9" w14:textId="77777777" w:rsidR="005A4C48" w:rsidRPr="009E742C" w:rsidRDefault="005A4C48" w:rsidP="00990554">
            <w:pPr>
              <w:spacing w:before="40" w:after="40"/>
            </w:pPr>
            <w:r w:rsidRPr="009E742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742C">
              <w:instrText xml:space="preserve"> FORMTEXT </w:instrText>
            </w:r>
            <w:r w:rsidRPr="009E742C">
              <w:fldChar w:fldCharType="separate"/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fldChar w:fldCharType="end"/>
            </w:r>
          </w:p>
        </w:tc>
      </w:tr>
      <w:tr w:rsidR="005A4C48" w14:paraId="7B79DDF9" w14:textId="77777777" w:rsidTr="00990554">
        <w:trPr>
          <w:trHeight w:val="837"/>
        </w:trPr>
        <w:tc>
          <w:tcPr>
            <w:tcW w:w="9606" w:type="dxa"/>
            <w:gridSpan w:val="2"/>
          </w:tcPr>
          <w:p w14:paraId="1D14FAC0" w14:textId="77777777" w:rsidR="005A4C48" w:rsidRPr="009E742C" w:rsidRDefault="005A4C48" w:rsidP="005A4C48">
            <w:pPr>
              <w:spacing w:before="60"/>
            </w:pPr>
            <w:r w:rsidRPr="009E742C">
              <w:t>Folgende besondere Weisungsbefugnis wird übertragen [1]:</w:t>
            </w:r>
          </w:p>
          <w:p w14:paraId="48E45ABD" w14:textId="77777777" w:rsidR="005A4C48" w:rsidRPr="009E742C" w:rsidRDefault="005A4C48" w:rsidP="00990554">
            <w:pPr>
              <w:spacing w:before="40" w:after="40"/>
            </w:pPr>
            <w:r w:rsidRPr="009E742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742C">
              <w:instrText xml:space="preserve"> FORMTEXT </w:instrText>
            </w:r>
            <w:r w:rsidRPr="009E742C">
              <w:fldChar w:fldCharType="separate"/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rPr>
                <w:noProof/>
              </w:rPr>
              <w:t> </w:t>
            </w:r>
            <w:r w:rsidRPr="009E742C">
              <w:fldChar w:fldCharType="end"/>
            </w:r>
          </w:p>
        </w:tc>
      </w:tr>
      <w:tr w:rsidR="005A4C48" w14:paraId="4738FB81" w14:textId="77777777" w:rsidTr="00240B76">
        <w:trPr>
          <w:trHeight w:val="992"/>
        </w:trPr>
        <w:tc>
          <w:tcPr>
            <w:tcW w:w="9606" w:type="dxa"/>
            <w:gridSpan w:val="2"/>
          </w:tcPr>
          <w:p w14:paraId="0D458715" w14:textId="77777777" w:rsidR="005A4C48" w:rsidRPr="009E742C" w:rsidRDefault="005A4C48" w:rsidP="005A4C48">
            <w:pPr>
              <w:spacing w:before="60"/>
            </w:pPr>
            <w:r w:rsidRPr="009E742C">
              <w:t xml:space="preserve">Bei der Wahrnehmung seiner Aufgaben arbeitet der/die Laserschutzbeauftragte mit der Sicherheitsfachkraft und dem Betriebsarzt zusammen. </w:t>
            </w:r>
          </w:p>
          <w:p w14:paraId="3F5BDA37" w14:textId="77777777" w:rsidR="005A4C48" w:rsidRPr="009E742C" w:rsidRDefault="005A4C48" w:rsidP="00A91AE5">
            <w:pPr>
              <w:spacing w:before="40"/>
            </w:pPr>
            <w:r w:rsidRPr="009E742C">
              <w:t>Die beruflich und fachlich erforderliche Qualifikation nach §</w:t>
            </w:r>
            <w:r w:rsidR="009E742C" w:rsidRPr="009E742C">
              <w:t xml:space="preserve"> </w:t>
            </w:r>
            <w:r w:rsidRPr="009E742C">
              <w:t xml:space="preserve">5 (2) OStrV und Nr. 5 TROS Laser Teil Allgemeines ist gegeben und u.a. durch die erfolgreiche Teilnahme an einem entsprechenden Lehrgang nachgewiesen. </w:t>
            </w:r>
          </w:p>
          <w:p w14:paraId="41CF428D" w14:textId="77777777" w:rsidR="005A4C48" w:rsidRPr="009E742C" w:rsidRDefault="005A4C48" w:rsidP="00A91AE5">
            <w:pPr>
              <w:spacing w:before="40" w:after="60"/>
            </w:pPr>
            <w:r w:rsidRPr="009E742C">
              <w:t xml:space="preserve">Dem Laserschutzbeauftragten wird regelmäßig die Möglichkeit zur Teilnahme an Fortbildungen gegeben. </w:t>
            </w:r>
          </w:p>
        </w:tc>
      </w:tr>
      <w:tr w:rsidR="005A4C48" w14:paraId="028F842B" w14:textId="77777777" w:rsidTr="00240B76">
        <w:tc>
          <w:tcPr>
            <w:tcW w:w="4786" w:type="dxa"/>
          </w:tcPr>
          <w:p w14:paraId="70156D5C" w14:textId="77777777" w:rsidR="005A4C48" w:rsidRPr="00A91AE5" w:rsidRDefault="005A4C48" w:rsidP="009E742C">
            <w:pPr>
              <w:spacing w:before="360"/>
            </w:pPr>
            <w:r w:rsidRPr="00A91AE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91AE5">
              <w:instrText xml:space="preserve"> FORMTEXT </w:instrText>
            </w:r>
            <w:r w:rsidRPr="00A91AE5">
              <w:fldChar w:fldCharType="separate"/>
            </w:r>
            <w:r w:rsidRPr="00A91AE5">
              <w:rPr>
                <w:noProof/>
              </w:rPr>
              <w:t> </w:t>
            </w:r>
            <w:r w:rsidRPr="00A91AE5">
              <w:rPr>
                <w:noProof/>
              </w:rPr>
              <w:t> </w:t>
            </w:r>
            <w:r w:rsidRPr="00A91AE5">
              <w:rPr>
                <w:noProof/>
              </w:rPr>
              <w:t> </w:t>
            </w:r>
            <w:r w:rsidRPr="00A91AE5">
              <w:rPr>
                <w:noProof/>
              </w:rPr>
              <w:t> </w:t>
            </w:r>
            <w:r w:rsidRPr="00A91AE5">
              <w:rPr>
                <w:noProof/>
              </w:rPr>
              <w:t> </w:t>
            </w:r>
            <w:r w:rsidRPr="00A91AE5">
              <w:fldChar w:fldCharType="end"/>
            </w:r>
          </w:p>
          <w:p w14:paraId="0111590A" w14:textId="77777777" w:rsidR="005A4C48" w:rsidRPr="009E742C" w:rsidRDefault="005A4C48" w:rsidP="00240B76">
            <w:pPr>
              <w:tabs>
                <w:tab w:val="left" w:pos="426"/>
                <w:tab w:val="left" w:pos="5954"/>
              </w:tabs>
              <w:ind w:right="121"/>
              <w:rPr>
                <w:sz w:val="16"/>
                <w:szCs w:val="16"/>
              </w:rPr>
            </w:pPr>
            <w:r w:rsidRPr="009E742C">
              <w:rPr>
                <w:sz w:val="16"/>
                <w:szCs w:val="16"/>
              </w:rPr>
              <w:t>Ort, Datum, Unterschrift des Betreibers der Lasereinrichtung</w:t>
            </w:r>
          </w:p>
        </w:tc>
        <w:tc>
          <w:tcPr>
            <w:tcW w:w="4820" w:type="dxa"/>
          </w:tcPr>
          <w:p w14:paraId="1191766E" w14:textId="77777777" w:rsidR="005A4C48" w:rsidRPr="00A91AE5" w:rsidRDefault="005A4C48" w:rsidP="009E742C">
            <w:pPr>
              <w:spacing w:before="360"/>
            </w:pPr>
            <w:r w:rsidRPr="00A91AE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91AE5">
              <w:instrText xml:space="preserve"> FORMTEXT </w:instrText>
            </w:r>
            <w:r w:rsidRPr="00A91AE5">
              <w:fldChar w:fldCharType="separate"/>
            </w:r>
            <w:r w:rsidRPr="00A91AE5">
              <w:rPr>
                <w:noProof/>
              </w:rPr>
              <w:t> </w:t>
            </w:r>
            <w:r w:rsidRPr="00A91AE5">
              <w:rPr>
                <w:noProof/>
              </w:rPr>
              <w:t> </w:t>
            </w:r>
            <w:r w:rsidRPr="00A91AE5">
              <w:rPr>
                <w:noProof/>
              </w:rPr>
              <w:t> </w:t>
            </w:r>
            <w:r w:rsidRPr="00A91AE5">
              <w:rPr>
                <w:noProof/>
              </w:rPr>
              <w:t> </w:t>
            </w:r>
            <w:r w:rsidRPr="00A91AE5">
              <w:rPr>
                <w:noProof/>
              </w:rPr>
              <w:t> </w:t>
            </w:r>
            <w:r w:rsidRPr="00A91AE5">
              <w:fldChar w:fldCharType="end"/>
            </w:r>
          </w:p>
          <w:p w14:paraId="14790A5E" w14:textId="77777777" w:rsidR="005A4C48" w:rsidRPr="004A3D05" w:rsidRDefault="005A4C48" w:rsidP="004A3D05">
            <w:pPr>
              <w:spacing w:after="60"/>
              <w:rPr>
                <w:sz w:val="16"/>
                <w:szCs w:val="16"/>
              </w:rPr>
            </w:pPr>
            <w:r w:rsidRPr="0085689C">
              <w:rPr>
                <w:sz w:val="16"/>
                <w:szCs w:val="16"/>
              </w:rPr>
              <w:t>Ort, Datum, Unterschrift des/der Laserschutzbeauftragten</w:t>
            </w:r>
          </w:p>
        </w:tc>
      </w:tr>
    </w:tbl>
    <w:p w14:paraId="56CE1071" w14:textId="77777777" w:rsidR="005A4C48" w:rsidRPr="009E742C" w:rsidRDefault="005A4C48">
      <w:pPr>
        <w:rPr>
          <w:sz w:val="18"/>
          <w:szCs w:val="18"/>
        </w:rPr>
      </w:pPr>
    </w:p>
    <w:sectPr w:rsidR="005A4C48" w:rsidRPr="009E742C" w:rsidSect="001B746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639B" w14:textId="77777777" w:rsidR="004D69F3" w:rsidRDefault="004D69F3">
      <w:r>
        <w:separator/>
      </w:r>
    </w:p>
  </w:endnote>
  <w:endnote w:type="continuationSeparator" w:id="0">
    <w:p w14:paraId="30F66989" w14:textId="77777777" w:rsidR="004D69F3" w:rsidRDefault="004D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61C" w14:textId="77777777" w:rsidR="0088758F" w:rsidRPr="009E742C" w:rsidRDefault="00C837FB" w:rsidP="0088758F">
    <w:pPr>
      <w:rPr>
        <w:sz w:val="20"/>
        <w:szCs w:val="20"/>
      </w:rPr>
    </w:pPr>
    <w:r w:rsidRPr="009E742C">
      <w:rPr>
        <w:sz w:val="20"/>
        <w:szCs w:val="20"/>
      </w:rPr>
      <w:t xml:space="preserve">[1] Anmerkung: </w:t>
    </w:r>
    <w:r w:rsidRPr="009E742C">
      <w:rPr>
        <w:sz w:val="20"/>
        <w:szCs w:val="20"/>
      </w:rPr>
      <w:br/>
      <w:t xml:space="preserve">Der/die Laserschutzbeauftragte ist per se nicht verantwortlich und nicht weisungsbefugt. Besondere Aufgaben können darüber hinaus übergeben werden. Eine entsprechende Weisungsbefugnis ist ggf. erforderlich.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A4B2" w14:textId="77777777" w:rsidR="004D69F3" w:rsidRDefault="004D69F3">
      <w:r>
        <w:separator/>
      </w:r>
    </w:p>
  </w:footnote>
  <w:footnote w:type="continuationSeparator" w:id="0">
    <w:p w14:paraId="2DED1A08" w14:textId="77777777" w:rsidR="004D69F3" w:rsidRDefault="004D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1372"/>
    <w:multiLevelType w:val="hybridMultilevel"/>
    <w:tmpl w:val="040A68E2"/>
    <w:lvl w:ilvl="0" w:tplc="A79ED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F3"/>
    <w:rsid w:val="00033C6D"/>
    <w:rsid w:val="000E72AC"/>
    <w:rsid w:val="001B7467"/>
    <w:rsid w:val="002524E7"/>
    <w:rsid w:val="00274295"/>
    <w:rsid w:val="004A3D05"/>
    <w:rsid w:val="004D69F3"/>
    <w:rsid w:val="004F43A2"/>
    <w:rsid w:val="005A4C48"/>
    <w:rsid w:val="006143F7"/>
    <w:rsid w:val="00935C72"/>
    <w:rsid w:val="00990554"/>
    <w:rsid w:val="009E742C"/>
    <w:rsid w:val="00A43945"/>
    <w:rsid w:val="00A91AE5"/>
    <w:rsid w:val="00BE4A75"/>
    <w:rsid w:val="00C554C8"/>
    <w:rsid w:val="00C837FB"/>
    <w:rsid w:val="00CC0BB7"/>
    <w:rsid w:val="00D30D09"/>
    <w:rsid w:val="00DA2B6E"/>
    <w:rsid w:val="00E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7326"/>
  <w15:chartTrackingRefBased/>
  <w15:docId w15:val="{0B3C5DFB-405C-4598-8F47-C364048D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4C48"/>
    <w:rPr>
      <w:color w:val="808080"/>
    </w:rPr>
  </w:style>
  <w:style w:type="table" w:styleId="Tabellenraster">
    <w:name w:val="Table Grid"/>
    <w:basedOn w:val="NormaleTabelle"/>
    <w:uiPriority w:val="59"/>
    <w:rsid w:val="005A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4C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74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42C"/>
  </w:style>
  <w:style w:type="paragraph" w:styleId="Fuzeile">
    <w:name w:val="footer"/>
    <w:basedOn w:val="Standard"/>
    <w:link w:val="FuzeileZchn"/>
    <w:uiPriority w:val="99"/>
    <w:unhideWhenUsed/>
    <w:rsid w:val="009E74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tenaustausch\Beckenbach\Laserschutzbeauftrag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Laserschutzbeauftragter.dotx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Beckenbach, Martin, BGHM</dc:creator>
  <cp:keywords/>
  <dc:description/>
  <cp:lastModifiedBy>Beckenbach, Martin, BGHM</cp:lastModifiedBy>
  <cp:revision>1</cp:revision>
  <dcterms:created xsi:type="dcterms:W3CDTF">2021-12-07T14:18:00Z</dcterms:created>
  <dcterms:modified xsi:type="dcterms:W3CDTF">2021-12-07T14:19:00Z</dcterms:modified>
</cp:coreProperties>
</file>