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AB59" w14:textId="77777777" w:rsidR="00943B0B" w:rsidRDefault="00943B0B">
      <w:pPr>
        <w:jc w:val="center"/>
        <w:rPr>
          <w:b/>
          <w:bCs/>
        </w:rPr>
      </w:pPr>
      <w:r>
        <w:rPr>
          <w:b/>
          <w:bCs/>
        </w:rPr>
        <w:t>Checkliste für Schutzkleidung</w:t>
      </w:r>
    </w:p>
    <w:p w14:paraId="549A67F9" w14:textId="77777777" w:rsidR="00943B0B" w:rsidRDefault="00943B0B"/>
    <w:p w14:paraId="429391D9" w14:textId="77777777" w:rsidR="00943B0B" w:rsidRDefault="00943B0B">
      <w:pPr>
        <w:rPr>
          <w:rFonts w:cs="Arial"/>
          <w:sz w:val="20"/>
        </w:rPr>
      </w:pPr>
      <w:r>
        <w:rPr>
          <w:rFonts w:cs="Arial"/>
          <w:sz w:val="20"/>
        </w:rPr>
        <w:t xml:space="preserve">Allgemeine Angaben  </w:t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0"/>
    </w:p>
    <w:p w14:paraId="324F1C3B" w14:textId="77777777" w:rsidR="00943B0B" w:rsidRDefault="00943B0B">
      <w:pPr>
        <w:spacing w:after="240"/>
        <w:rPr>
          <w:rFonts w:cs="Arial"/>
          <w:sz w:val="20"/>
        </w:rPr>
      </w:pPr>
      <w:r>
        <w:rPr>
          <w:rFonts w:cs="Arial"/>
          <w:sz w:val="20"/>
        </w:rPr>
        <w:t xml:space="preserve">Art des Betriebes/Arbeitsbereiches  </w:t>
      </w:r>
      <w:r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 w:rsidR="00010C1D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864"/>
        <w:gridCol w:w="864"/>
        <w:gridCol w:w="3955"/>
      </w:tblGrid>
      <w:tr w:rsidR="00943B0B" w14:paraId="184EB57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73" w:type="dxa"/>
            <w:tcBorders>
              <w:bottom w:val="single" w:sz="4" w:space="0" w:color="auto"/>
            </w:tcBorders>
            <w:vAlign w:val="center"/>
          </w:tcPr>
          <w:p w14:paraId="1FFADA94" w14:textId="77777777" w:rsidR="00943B0B" w:rsidRDefault="00943B0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des Risikos</w:t>
            </w:r>
          </w:p>
        </w:tc>
        <w:tc>
          <w:tcPr>
            <w:tcW w:w="864" w:type="dxa"/>
            <w:tcBorders>
              <w:bottom w:val="single" w:sz="4" w:space="0" w:color="auto"/>
              <w:right w:val="nil"/>
            </w:tcBorders>
            <w:vAlign w:val="center"/>
          </w:tcPr>
          <w:p w14:paraId="75A01CC1" w14:textId="77777777" w:rsidR="00943B0B" w:rsidRDefault="00943B0B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</w:tcBorders>
            <w:vAlign w:val="center"/>
          </w:tcPr>
          <w:p w14:paraId="1A7C12C6" w14:textId="77777777" w:rsidR="00943B0B" w:rsidRDefault="00943B0B">
            <w:pPr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24E8F6BF" w14:textId="77777777" w:rsidR="00943B0B" w:rsidRDefault="00943B0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Weitere Angaben bei </w:t>
            </w:r>
            <w:r>
              <w:rPr>
                <w:rFonts w:cs="Arial"/>
                <w:sz w:val="20"/>
                <w:vertAlign w:val="superscript"/>
              </w:rPr>
              <w:t>*)</w:t>
            </w:r>
            <w:r>
              <w:rPr>
                <w:rFonts w:cs="Arial"/>
                <w:sz w:val="20"/>
              </w:rPr>
              <w:t xml:space="preserve"> erforderlich, </w:t>
            </w:r>
            <w:r>
              <w:rPr>
                <w:rFonts w:cs="Arial"/>
                <w:sz w:val="20"/>
              </w:rPr>
              <w:br/>
              <w:t>ansonsten g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wünscht</w:t>
            </w:r>
          </w:p>
        </w:tc>
      </w:tr>
      <w:tr w:rsidR="00943B0B" w14:paraId="3BABEEE5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1E933812" w14:textId="77777777" w:rsidR="00943B0B" w:rsidRDefault="00943B0B">
            <w:pPr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Mechanische Einwirkungen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10DACEBA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35397449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782EEFA1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943B0B" w14:paraId="62E0A939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4DF8A753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Schnitte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5737F6B7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1900A2F9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4878F1CA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943B0B" w14:paraId="1D98CD85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5FC8DD8D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Risse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37E84F01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662B989A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318A3179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0F1620F9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0A1123A3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Scheuern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4E90E028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26F4445C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03EF517F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39AFF1B6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5EFBADE6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Erfasstwerden </w:t>
            </w:r>
            <w:proofErr w:type="gramStart"/>
            <w:r>
              <w:rPr>
                <w:rFonts w:cs="Arial"/>
                <w:sz w:val="20"/>
              </w:rPr>
              <w:t>durch drehende</w:t>
            </w:r>
            <w:proofErr w:type="gramEnd"/>
            <w:r>
              <w:rPr>
                <w:rFonts w:cs="Arial"/>
                <w:sz w:val="20"/>
              </w:rPr>
              <w:t xml:space="preserve"> Te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le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14:paraId="784B284B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14:paraId="7655B9FB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51CCD263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0D9946D3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2DD8B37A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Einwirkung von Elektrizität</w:t>
            </w:r>
            <w:r>
              <w:rPr>
                <w:rFonts w:cs="Arial"/>
                <w:sz w:val="20"/>
                <w:vertAlign w:val="superscript"/>
              </w:rPr>
              <w:t>*)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6D6A196C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1A5E36BA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2B664607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943B0B" w14:paraId="1A95BDAB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4C3EBCAE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Elektrische Spannung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1DD9499D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33E9BCD1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28FD5AEB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Spannung </w:t>
            </w: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  <w:r>
              <w:rPr>
                <w:rFonts w:cs="Arial"/>
                <w:sz w:val="20"/>
              </w:rPr>
              <w:t xml:space="preserve"> Volt</w:t>
            </w:r>
          </w:p>
        </w:tc>
      </w:tr>
      <w:tr w:rsidR="00943B0B" w14:paraId="5AC868CF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7D9A09DB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Elektrostatische Aufladung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14:paraId="1979145E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14:paraId="550F0CB9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3D680659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943B0B" w14:paraId="64A49074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5569BD4A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Thermische Einwirkungen</w:t>
            </w:r>
            <w:r>
              <w:rPr>
                <w:rFonts w:cs="Arial"/>
                <w:sz w:val="20"/>
                <w:vertAlign w:val="superscript"/>
              </w:rPr>
              <w:t>*)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548FB5E5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2841EF41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04845B05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</w:p>
        </w:tc>
      </w:tr>
      <w:tr w:rsidR="00943B0B" w14:paraId="66D10DC1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1846907A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Wärme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66216618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2A569564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56ADDBAB" w14:textId="77777777" w:rsidR="00943B0B" w:rsidRDefault="00943B0B">
            <w:pPr>
              <w:tabs>
                <w:tab w:val="left" w:pos="1406"/>
              </w:tabs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Temperatur: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>
              <w:rPr>
                <w:rFonts w:cs="Arial"/>
                <w:sz w:val="20"/>
              </w:rPr>
              <w:t xml:space="preserve"> °C</w:t>
            </w:r>
            <w:r>
              <w:rPr>
                <w:rFonts w:cs="Arial"/>
                <w:sz w:val="20"/>
              </w:rPr>
              <w:br/>
              <w:t xml:space="preserve">Exposition: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>
              <w:rPr>
                <w:rFonts w:cs="Arial"/>
                <w:sz w:val="20"/>
              </w:rPr>
              <w:t xml:space="preserve"> h/Tag</w:t>
            </w:r>
          </w:p>
        </w:tc>
      </w:tr>
      <w:tr w:rsidR="00943B0B" w14:paraId="2483EC86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7D098EC2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Kälte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72B6AD06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6518A574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D905117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Temperatur: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°C</w:t>
            </w:r>
            <w:r>
              <w:rPr>
                <w:rFonts w:cs="Arial"/>
                <w:sz w:val="20"/>
              </w:rPr>
              <w:br/>
              <w:t xml:space="preserve">Exposition: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h/Tag</w:t>
            </w:r>
          </w:p>
        </w:tc>
      </w:tr>
      <w:tr w:rsidR="00943B0B" w14:paraId="0F7BDADC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74158C3F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Flammenwirkung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79B2363C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44D7849F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1B07A619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943B0B" w14:paraId="08BDF98E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1D87F23B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Funken oder Flüssigmetallspri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zer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14:paraId="03647FC7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14:paraId="4186AD90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66BD56F6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943B0B" w14:paraId="69C27588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7B1B7C6C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Chemische Einwirkungen</w:t>
            </w:r>
            <w:r>
              <w:rPr>
                <w:rFonts w:cs="Arial"/>
                <w:sz w:val="20"/>
                <w:vertAlign w:val="superscript"/>
              </w:rPr>
              <w:t>*)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68813225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3F6D9979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6AA57D3D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 der Chemikalien</w:t>
            </w:r>
          </w:p>
        </w:tc>
      </w:tr>
      <w:tr w:rsidR="00943B0B" w14:paraId="697803DA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6423E395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Stäube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4FDEAAA9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2C4605F0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155E9B49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220DFD08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3C38B536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Säuren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668CAB7C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3D9BB034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18C393E8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7F073CCE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0DB0D5E7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Basen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540AC905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3CCEB74F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615B1A27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504A952A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53B4A797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Lösemittel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548E3654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6EC7129F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6622635B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1D163365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584956CE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Öle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109401EB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191A4920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2073FF4F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2ECE84E7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77BE7E48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Sonstiges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14:paraId="61FF9321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14:paraId="24BC4650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65E21F10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0AFB64E2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43CD4E76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Einwirkung von Strahlung, </w:t>
            </w:r>
            <w:r>
              <w:rPr>
                <w:rFonts w:cs="Arial"/>
                <w:b/>
                <w:bCs/>
                <w:sz w:val="20"/>
              </w:rPr>
              <w:br/>
              <w:t>Kontamin</w:t>
            </w:r>
            <w:r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>tion</w:t>
            </w:r>
            <w:r>
              <w:rPr>
                <w:rFonts w:cs="Arial"/>
                <w:sz w:val="20"/>
                <w:vertAlign w:val="superscript"/>
              </w:rPr>
              <w:t>*)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3647D5B7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7CDEA6F1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  <w:vAlign w:val="bottom"/>
          </w:tcPr>
          <w:p w14:paraId="04B7671D" w14:textId="77777777" w:rsidR="00943B0B" w:rsidRDefault="00943B0B">
            <w:pPr>
              <w:pStyle w:val="Fu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Art der Stra</w:t>
            </w:r>
            <w:r>
              <w:rPr>
                <w:rFonts w:cs="Arial"/>
              </w:rPr>
              <w:t>h</w:t>
            </w:r>
            <w:r>
              <w:rPr>
                <w:rFonts w:cs="Arial"/>
              </w:rPr>
              <w:t>lung/Kontamination:</w:t>
            </w:r>
          </w:p>
        </w:tc>
      </w:tr>
      <w:tr w:rsidR="00943B0B" w14:paraId="69EE176C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6959DF0E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Röntgenstrahlung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37CF1BB1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1F661597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2A5715DA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2C89A45D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6E057228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UV-Strahlung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61F96642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37D4EA63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7E30ADD4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2266D48C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3773517D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Sonstige Strahlung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5E09E9BF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3D592D36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21284EE1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6DD2A6DB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5DF4CB49" w14:textId="77777777" w:rsidR="00943B0B" w:rsidRDefault="00943B0B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Kontamination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14:paraId="132793DA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14:paraId="705FCDFC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266E3ACE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55FDB5E3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45581E56" w14:textId="77777777" w:rsidR="00943B0B" w:rsidRDefault="00943B0B"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Einwirkung durch Feuchte</w:t>
            </w:r>
            <w:r>
              <w:rPr>
                <w:rFonts w:cs="Arial"/>
                <w:b/>
                <w:bCs/>
                <w:sz w:val="20"/>
              </w:rPr>
              <w:br/>
              <w:t>und Witterung</w:t>
            </w:r>
            <w:r>
              <w:rPr>
                <w:rFonts w:cs="Arial"/>
                <w:sz w:val="20"/>
                <w:vertAlign w:val="superscript"/>
              </w:rPr>
              <w:t>*)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6090AFF8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29BB980F" w14:textId="77777777" w:rsidR="00943B0B" w:rsidRDefault="00943B0B">
            <w:pPr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  <w:vAlign w:val="bottom"/>
          </w:tcPr>
          <w:p w14:paraId="1CC53E8F" w14:textId="77777777" w:rsidR="00943B0B" w:rsidRDefault="00943B0B">
            <w:pPr>
              <w:pStyle w:val="Fu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Art der Verwe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dung/Einwirkung:</w:t>
            </w:r>
          </w:p>
        </w:tc>
      </w:tr>
      <w:tr w:rsidR="00943B0B" w14:paraId="500A3E12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01379950" w14:textId="77777777" w:rsidR="00943B0B" w:rsidRDefault="00943B0B">
            <w:pPr>
              <w:pStyle w:val="Fuzeile"/>
              <w:tabs>
                <w:tab w:val="clear" w:pos="4536"/>
                <w:tab w:val="clear" w:pos="9072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>Verwendung überwiegend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4D014F5A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464E1FDD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3E29435E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</w:p>
        </w:tc>
      </w:tr>
      <w:tr w:rsidR="00943B0B" w14:paraId="586E5F5C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33FC18F9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Freien ganzjährig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6956D987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43E3FE6A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1CA3F157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3A962FF3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single" w:sz="4" w:space="0" w:color="auto"/>
            </w:tcBorders>
          </w:tcPr>
          <w:p w14:paraId="1D4D3493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Freien im Winter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  <w:right w:val="nil"/>
            </w:tcBorders>
          </w:tcPr>
          <w:p w14:paraId="35E6B150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</w:tcBorders>
          </w:tcPr>
          <w:p w14:paraId="6E2D0F98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51BC29A3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17069D2E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bottom w:val="nil"/>
            </w:tcBorders>
          </w:tcPr>
          <w:p w14:paraId="2EBA6009" w14:textId="77777777" w:rsidR="00943B0B" w:rsidRDefault="00943B0B">
            <w:pPr>
              <w:keepNext/>
              <w:spacing w:before="120" w:after="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Sonstiges (Warnkleidung)</w:t>
            </w:r>
          </w:p>
        </w:tc>
        <w:tc>
          <w:tcPr>
            <w:tcW w:w="864" w:type="dxa"/>
            <w:tcBorders>
              <w:bottom w:val="nil"/>
              <w:right w:val="nil"/>
            </w:tcBorders>
          </w:tcPr>
          <w:p w14:paraId="3F02FC2E" w14:textId="77777777" w:rsidR="00943B0B" w:rsidRDefault="00943B0B">
            <w:pPr>
              <w:keepNext/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</w:tcBorders>
          </w:tcPr>
          <w:p w14:paraId="7091526A" w14:textId="77777777" w:rsidR="00943B0B" w:rsidRDefault="00943B0B">
            <w:pPr>
              <w:keepNext/>
              <w:spacing w:before="12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3955" w:type="dxa"/>
            <w:tcBorders>
              <w:bottom w:val="nil"/>
            </w:tcBorders>
          </w:tcPr>
          <w:p w14:paraId="1213A752" w14:textId="77777777" w:rsidR="00943B0B" w:rsidRDefault="00943B0B">
            <w:pPr>
              <w:keepNext/>
              <w:spacing w:before="120" w:after="60"/>
              <w:rPr>
                <w:rFonts w:cs="Arial"/>
                <w:sz w:val="20"/>
              </w:rPr>
            </w:pPr>
          </w:p>
        </w:tc>
      </w:tr>
      <w:tr w:rsidR="00943B0B" w14:paraId="477A47A4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73C89D83" w14:textId="77777777" w:rsidR="00943B0B" w:rsidRDefault="00943B0B">
            <w:pPr>
              <w:keepNext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Arbeit </w:t>
            </w:r>
            <w:proofErr w:type="gramStart"/>
            <w:r>
              <w:rPr>
                <w:rFonts w:cs="Arial"/>
                <w:sz w:val="20"/>
              </w:rPr>
              <w:t>im Straßen</w:t>
            </w:r>
            <w:proofErr w:type="gramEnd"/>
            <w:r>
              <w:rPr>
                <w:rFonts w:cs="Arial"/>
                <w:sz w:val="20"/>
              </w:rPr>
              <w:noBreakHyphen/>
              <w:t xml:space="preserve"> bzw. Verkehr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raum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724FA672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74B146FE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4FFD678C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095215E1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391B39FE" w14:textId="77777777" w:rsidR="00943B0B" w:rsidRDefault="00943B0B">
            <w:pPr>
              <w:pStyle w:val="Fuzeile"/>
              <w:keepNext/>
              <w:tabs>
                <w:tab w:val="clear" w:pos="4536"/>
                <w:tab w:val="clear" w:pos="9072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>Ständige Verwendung/hohe phys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 Belastung (Schweiß)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648C8FD3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7F768796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013C81F4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3D72F8F3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  <w:bottom w:val="nil"/>
            </w:tcBorders>
          </w:tcPr>
          <w:p w14:paraId="2D1E20F9" w14:textId="77777777" w:rsidR="00943B0B" w:rsidRDefault="00943B0B">
            <w:pPr>
              <w:keepNext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Anforderung an Geschmeidigkeit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77E3B354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14:paraId="75638EEB" w14:textId="77777777" w:rsidR="00943B0B" w:rsidRDefault="00943B0B">
            <w:pPr>
              <w:spacing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  <w:bottom w:val="nil"/>
            </w:tcBorders>
          </w:tcPr>
          <w:p w14:paraId="076EB719" w14:textId="77777777" w:rsidR="00943B0B" w:rsidRDefault="00943B0B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3B0B" w14:paraId="5869E9EE" w14:textId="77777777">
        <w:tblPrEx>
          <w:tblCellMar>
            <w:top w:w="0" w:type="dxa"/>
            <w:bottom w:w="0" w:type="dxa"/>
          </w:tblCellMar>
        </w:tblPrEx>
        <w:tc>
          <w:tcPr>
            <w:tcW w:w="3673" w:type="dxa"/>
            <w:tcBorders>
              <w:top w:val="nil"/>
            </w:tcBorders>
          </w:tcPr>
          <w:p w14:paraId="7EC544F6" w14:textId="77777777" w:rsidR="00943B0B" w:rsidRDefault="00943B0B">
            <w:pPr>
              <w:keepNext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</w:t>
            </w:r>
          </w:p>
        </w:tc>
        <w:tc>
          <w:tcPr>
            <w:tcW w:w="864" w:type="dxa"/>
            <w:tcBorders>
              <w:top w:val="nil"/>
              <w:right w:val="nil"/>
            </w:tcBorders>
          </w:tcPr>
          <w:p w14:paraId="70F38488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</w:tcBorders>
          </w:tcPr>
          <w:p w14:paraId="4930364A" w14:textId="77777777" w:rsidR="00943B0B" w:rsidRDefault="00943B0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Pr="00010C1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55" w:type="dxa"/>
            <w:tcBorders>
              <w:top w:val="nil"/>
            </w:tcBorders>
          </w:tcPr>
          <w:p w14:paraId="599F897A" w14:textId="77777777" w:rsidR="00943B0B" w:rsidRDefault="00943B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 w:rsidR="00010C1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72403CC7" w14:textId="77777777" w:rsidR="00943B0B" w:rsidRDefault="00943B0B">
      <w:pPr>
        <w:pStyle w:val="Fuzeile"/>
        <w:tabs>
          <w:tab w:val="clear" w:pos="4536"/>
          <w:tab w:val="clear" w:pos="9072"/>
        </w:tabs>
        <w:spacing w:before="120"/>
        <w:rPr>
          <w:rFonts w:cs="Arial"/>
        </w:rPr>
      </w:pPr>
      <w:r>
        <w:rPr>
          <w:rFonts w:cs="Arial"/>
        </w:rPr>
        <w:t xml:space="preserve">Sonstige Angaben zur Spezifikation der Schutzkleidung: 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010C1D">
        <w:rPr>
          <w:rFonts w:cs="Arial"/>
          <w:noProof/>
        </w:rPr>
        <w:t> </w:t>
      </w:r>
      <w:r w:rsidR="00010C1D">
        <w:rPr>
          <w:rFonts w:cs="Arial"/>
          <w:noProof/>
        </w:rPr>
        <w:t> </w:t>
      </w:r>
      <w:r w:rsidR="00010C1D">
        <w:rPr>
          <w:rFonts w:cs="Arial"/>
          <w:noProof/>
        </w:rPr>
        <w:t> </w:t>
      </w:r>
      <w:r w:rsidR="00010C1D">
        <w:rPr>
          <w:rFonts w:cs="Arial"/>
          <w:noProof/>
        </w:rPr>
        <w:t> </w:t>
      </w:r>
      <w:r w:rsidR="00010C1D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</w:p>
    <w:p w14:paraId="25689F06" w14:textId="77777777" w:rsidR="00943B0B" w:rsidRDefault="00943B0B">
      <w:pPr>
        <w:rPr>
          <w:rFonts w:cs="Arial"/>
          <w:sz w:val="22"/>
        </w:rPr>
      </w:pPr>
    </w:p>
    <w:sectPr w:rsidR="00943B0B" w:rsidSect="00010C1D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134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77A9" w14:textId="77777777" w:rsidR="00983DB5" w:rsidRDefault="00983DB5">
      <w:pPr>
        <w:spacing w:after="0"/>
      </w:pPr>
      <w:r>
        <w:separator/>
      </w:r>
    </w:p>
  </w:endnote>
  <w:endnote w:type="continuationSeparator" w:id="0">
    <w:p w14:paraId="4E887977" w14:textId="77777777" w:rsidR="00983DB5" w:rsidRDefault="00983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26D9" w14:textId="77777777" w:rsidR="00943B0B" w:rsidRDefault="00943B0B">
    <w:pPr>
      <w:pStyle w:val="Fuzeile"/>
      <w:framePr w:wrap="around" w:vAnchor="text" w:hAnchor="margin" w:xAlign="outside" w:y="1"/>
      <w:spacing w:after="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0C1D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A219F0" w14:textId="77777777" w:rsidR="00943B0B" w:rsidRDefault="00943B0B">
    <w:pPr>
      <w:spacing w:line="240" w:lineRule="exact"/>
      <w:ind w:right="360" w:firstLine="360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3341" w14:textId="77777777" w:rsidR="00943B0B" w:rsidRPr="00010C1D" w:rsidRDefault="00010C1D" w:rsidP="00010C1D">
    <w:pPr>
      <w:tabs>
        <w:tab w:val="right" w:pos="8647"/>
      </w:tabs>
      <w:spacing w:line="240" w:lineRule="exact"/>
      <w:ind w:right="360"/>
      <w:jc w:val="center"/>
      <w:rPr>
        <w:sz w:val="20"/>
      </w:rPr>
    </w:pPr>
    <w:r w:rsidRPr="00010C1D">
      <w:rPr>
        <w:sz w:val="20"/>
      </w:rPr>
      <w:t xml:space="preserve">Seite </w:t>
    </w:r>
    <w:r w:rsidRPr="00010C1D">
      <w:rPr>
        <w:sz w:val="20"/>
      </w:rPr>
      <w:fldChar w:fldCharType="begin"/>
    </w:r>
    <w:r w:rsidRPr="00010C1D">
      <w:rPr>
        <w:sz w:val="20"/>
      </w:rPr>
      <w:instrText xml:space="preserve"> PAGE </w:instrText>
    </w:r>
    <w:r w:rsidRPr="00010C1D">
      <w:rPr>
        <w:sz w:val="20"/>
      </w:rPr>
      <w:fldChar w:fldCharType="separate"/>
    </w:r>
    <w:r w:rsidR="00A238EF">
      <w:rPr>
        <w:noProof/>
        <w:sz w:val="20"/>
      </w:rPr>
      <w:t>1</w:t>
    </w:r>
    <w:r w:rsidRPr="00010C1D">
      <w:rPr>
        <w:sz w:val="20"/>
      </w:rPr>
      <w:fldChar w:fldCharType="end"/>
    </w:r>
    <w:r w:rsidRPr="00010C1D">
      <w:rPr>
        <w:sz w:val="20"/>
      </w:rPr>
      <w:t xml:space="preserve"> von </w:t>
    </w:r>
    <w:r w:rsidRPr="00010C1D">
      <w:rPr>
        <w:sz w:val="20"/>
      </w:rPr>
      <w:fldChar w:fldCharType="begin"/>
    </w:r>
    <w:r w:rsidRPr="00010C1D">
      <w:rPr>
        <w:sz w:val="20"/>
      </w:rPr>
      <w:instrText xml:space="preserve"> NUMPAGES </w:instrText>
    </w:r>
    <w:r w:rsidRPr="00010C1D">
      <w:rPr>
        <w:sz w:val="20"/>
      </w:rPr>
      <w:fldChar w:fldCharType="separate"/>
    </w:r>
    <w:r w:rsidR="00A238EF">
      <w:rPr>
        <w:noProof/>
        <w:sz w:val="20"/>
      </w:rPr>
      <w:t>2</w:t>
    </w:r>
    <w:r w:rsidRPr="00010C1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5F0E" w14:textId="77777777" w:rsidR="00983DB5" w:rsidRDefault="00983DB5">
      <w:pPr>
        <w:spacing w:after="0"/>
      </w:pPr>
      <w:r>
        <w:separator/>
      </w:r>
    </w:p>
  </w:footnote>
  <w:footnote w:type="continuationSeparator" w:id="0">
    <w:p w14:paraId="575B9148" w14:textId="77777777" w:rsidR="00983DB5" w:rsidRDefault="00983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D3D1" w14:textId="77777777" w:rsidR="00943B0B" w:rsidRDefault="00943B0B">
    <w:pPr>
      <w:pStyle w:val="Kopfzeile"/>
      <w:jc w:val="right"/>
    </w:pPr>
    <w:r>
      <w:rPr>
        <w:sz w:val="20"/>
      </w:rPr>
      <w:t>BGR 189</w:t>
    </w:r>
    <w:r w:rsidR="00010C1D">
      <w:rPr>
        <w:sz w:val="20"/>
      </w:rPr>
      <w:t xml:space="preserve"> </w:t>
    </w:r>
    <w:r w:rsidR="00010C1D">
      <w:rPr>
        <w:rFonts w:cs="Arial"/>
        <w:sz w:val="20"/>
      </w:rPr>
      <w:t>–</w:t>
    </w:r>
    <w:r w:rsidR="00010C1D">
      <w:rPr>
        <w:sz w:val="20"/>
      </w:rPr>
      <w:t xml:space="preserve"> Einsatz von Schutzkleidung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C1D"/>
    <w:rsid w:val="00010C1D"/>
    <w:rsid w:val="005D5512"/>
    <w:rsid w:val="00801493"/>
    <w:rsid w:val="00943B0B"/>
    <w:rsid w:val="00983DB5"/>
    <w:rsid w:val="00A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9A525D"/>
  <w15:chartTrackingRefBased/>
  <w15:docId w15:val="{6189A126-4C1E-4D65-8B2C-6D5B23A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Swis721 Lt BT" w:hAnsi="Swis721 Lt BT"/>
      <w:sz w:val="4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240"/>
      <w:outlineLvl w:val="3"/>
    </w:pPr>
    <w:rPr>
      <w:rFonts w:ascii="AvantGarde Bk BT" w:hAnsi="AvantGarde Bk BT"/>
      <w:b/>
      <w:spacing w:val="30"/>
      <w:position w:val="-6"/>
      <w:sz w:val="48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Swis721 Lt BT" w:hAnsi="Swis721 Lt BT"/>
      <w:sz w:val="6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</w:tabs>
      <w:spacing w:after="240"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cs="Arial"/>
      <w:b/>
      <w:bCs/>
      <w:color w:val="000000"/>
      <w:sz w:val="22"/>
    </w:rPr>
  </w:style>
  <w:style w:type="paragraph" w:styleId="berschrift9">
    <w:name w:val="heading 9"/>
    <w:basedOn w:val="Standard"/>
    <w:next w:val="Standard"/>
    <w:qFormat/>
    <w:pPr>
      <w:keepNext/>
      <w:spacing w:before="120"/>
      <w:outlineLvl w:val="8"/>
    </w:pPr>
    <w:rPr>
      <w:rFonts w:cs="Arial"/>
      <w:b/>
      <w:bCs/>
      <w:color w:val="00000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pPr>
      <w:widowControl w:val="0"/>
      <w:outlineLvl w:val="0"/>
    </w:pPr>
    <w:rPr>
      <w:rFonts w:ascii="Swis721 Lt BT" w:hAnsi="Swis721 Lt BT"/>
      <w:sz w:val="72"/>
    </w:rPr>
  </w:style>
  <w:style w:type="paragraph" w:customStyle="1" w:styleId="Erluterungen12">
    <w:name w:val="Erläuterungen 12"/>
    <w:basedOn w:val="Standard"/>
    <w:pPr>
      <w:spacing w:after="240"/>
    </w:pPr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Textkrper-Zeileneinzug">
    <w:name w:val="Body Text Indent"/>
    <w:basedOn w:val="Standard"/>
    <w:pPr>
      <w:tabs>
        <w:tab w:val="left" w:pos="2127"/>
      </w:tabs>
      <w:ind w:left="2127" w:hanging="851"/>
    </w:pPr>
    <w:rPr>
      <w:sz w:val="22"/>
    </w:rPr>
  </w:style>
  <w:style w:type="paragraph" w:customStyle="1" w:styleId="Absatz12">
    <w:name w:val="Absatz 12"/>
    <w:basedOn w:val="Standard"/>
    <w:pPr>
      <w:spacing w:after="240"/>
    </w:pPr>
  </w:style>
  <w:style w:type="paragraph" w:styleId="Textkrper-Einzug2">
    <w:name w:val="Body Text Indent 2"/>
    <w:basedOn w:val="Standard"/>
    <w:pPr>
      <w:tabs>
        <w:tab w:val="left" w:pos="426"/>
      </w:tabs>
      <w:ind w:left="426" w:hanging="426"/>
    </w:pPr>
  </w:style>
  <w:style w:type="paragraph" w:customStyle="1" w:styleId="Erluterungen">
    <w:name w:val="Erläuterungen"/>
    <w:basedOn w:val="Erluterungen12"/>
    <w:pPr>
      <w:spacing w:after="120"/>
    </w:pPr>
  </w:style>
  <w:style w:type="paragraph" w:customStyle="1" w:styleId="berschrift">
    <w:name w:val="Überschrift"/>
    <w:basedOn w:val="Standard"/>
    <w:pPr>
      <w:tabs>
        <w:tab w:val="left" w:pos="1134"/>
      </w:tabs>
      <w:spacing w:after="240"/>
      <w:ind w:left="1134" w:hanging="1134"/>
    </w:pPr>
    <w:rPr>
      <w:b/>
    </w:rPr>
  </w:style>
  <w:style w:type="paragraph" w:customStyle="1" w:styleId="Absatz24">
    <w:name w:val="Absatz 24"/>
    <w:basedOn w:val="Standard"/>
    <w:pPr>
      <w:spacing w:after="480"/>
    </w:pPr>
  </w:style>
  <w:style w:type="paragraph" w:styleId="Textkrper-Einzug3">
    <w:name w:val="Body Text Indent 3"/>
    <w:basedOn w:val="Standard"/>
    <w:pPr>
      <w:tabs>
        <w:tab w:val="left" w:pos="284"/>
      </w:tabs>
      <w:ind w:left="284" w:hanging="284"/>
    </w:pPr>
  </w:style>
  <w:style w:type="paragraph" w:customStyle="1" w:styleId="Erluterungen24">
    <w:name w:val="Erläuterungen 24"/>
    <w:basedOn w:val="Erluterungen12"/>
    <w:pPr>
      <w:spacing w:after="480"/>
    </w:pPr>
  </w:style>
  <w:style w:type="paragraph" w:styleId="Textkrper3">
    <w:name w:val="Body Text 3"/>
    <w:basedOn w:val="Standard"/>
    <w:pPr>
      <w:spacing w:after="240"/>
    </w:pPr>
    <w:rPr>
      <w:rFonts w:cs="Arial"/>
      <w:color w:val="000000"/>
      <w:sz w:val="22"/>
      <w:szCs w:val="22"/>
    </w:rPr>
  </w:style>
  <w:style w:type="paragraph" w:customStyle="1" w:styleId="Style3">
    <w:name w:val="Style 3"/>
    <w:basedOn w:val="Standard"/>
    <w:pPr>
      <w:widowControl w:val="0"/>
      <w:tabs>
        <w:tab w:val="left" w:leader="dot" w:pos="5832"/>
      </w:tabs>
      <w:spacing w:after="0"/>
    </w:pPr>
    <w:rPr>
      <w:rFonts w:ascii="Times New Roman" w:hAnsi="Times New Roman"/>
      <w:noProof/>
      <w:color w:val="000000"/>
      <w:sz w:val="20"/>
    </w:rPr>
  </w:style>
  <w:style w:type="paragraph" w:styleId="Blocktext">
    <w:name w:val="Block Text"/>
    <w:basedOn w:val="Standard"/>
    <w:pPr>
      <w:tabs>
        <w:tab w:val="left" w:pos="1134"/>
        <w:tab w:val="left" w:leader="dot" w:pos="9356"/>
      </w:tabs>
      <w:ind w:left="1134" w:right="567" w:hanging="1134"/>
    </w:pPr>
    <w:rPr>
      <w:rFonts w:cs="Arial"/>
    </w:rPr>
  </w:style>
  <w:style w:type="paragraph" w:customStyle="1" w:styleId="Absatz36">
    <w:name w:val="Absatz 36"/>
    <w:basedOn w:val="Absatz24"/>
    <w:pPr>
      <w:spacing w:after="720"/>
    </w:pPr>
  </w:style>
  <w:style w:type="paragraph" w:customStyle="1" w:styleId="Erluterungen36">
    <w:name w:val="Erläuterungen 36"/>
    <w:basedOn w:val="Erluterungen"/>
    <w:pPr>
      <w:spacing w:after="720"/>
    </w:pPr>
  </w:style>
  <w:style w:type="paragraph" w:customStyle="1" w:styleId="Erluterungen18">
    <w:name w:val="Erläuterungen 18"/>
    <w:basedOn w:val="Erluterungen12"/>
    <w:pPr>
      <w:spacing w:after="360"/>
    </w:pPr>
  </w:style>
  <w:style w:type="paragraph" w:customStyle="1" w:styleId="Absatz18">
    <w:name w:val="Absatz 18"/>
    <w:basedOn w:val="Absatz24"/>
    <w:pPr>
      <w:spacing w:after="360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BGR 189</vt:lpstr>
    </vt:vector>
  </TitlesOfParts>
  <Company>BGMS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BGR 189</dc:title>
  <dc:subject/>
  <dc:creator>Dubois</dc:creator>
  <cp:keywords/>
  <cp:lastModifiedBy>Hüglin, Nicole, BGHM</cp:lastModifiedBy>
  <cp:revision>2</cp:revision>
  <cp:lastPrinted>2005-02-10T10:50:00Z</cp:lastPrinted>
  <dcterms:created xsi:type="dcterms:W3CDTF">2021-12-07T10:28:00Z</dcterms:created>
  <dcterms:modified xsi:type="dcterms:W3CDTF">2021-12-07T10:28:00Z</dcterms:modified>
</cp:coreProperties>
</file>