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99DB3EA" w14:textId="77777777" w:rsidR="009B787F" w:rsidRPr="009B787F" w:rsidRDefault="009B787F" w:rsidP="009B787F">
            <w:pPr>
              <w:jc w:val="both"/>
              <w:rPr>
                <w:sz w:val="18"/>
                <w:szCs w:val="18"/>
              </w:rPr>
            </w:pPr>
          </w:p>
          <w:p w14:paraId="020BC2CC" w14:textId="6B1979D4" w:rsidR="009B787F" w:rsidRPr="00BB3EBA" w:rsidRDefault="009B787F" w:rsidP="009B787F">
            <w:pPr>
              <w:jc w:val="both"/>
              <w:rPr>
                <w:b/>
                <w:bCs/>
                <w:sz w:val="20"/>
                <w:szCs w:val="20"/>
              </w:rPr>
            </w:pPr>
            <w:r w:rsidRPr="00BB3EBA">
              <w:rPr>
                <w:b/>
                <w:bCs/>
                <w:sz w:val="20"/>
                <w:szCs w:val="20"/>
              </w:rPr>
              <w:t xml:space="preserve">Gabelstapler – </w:t>
            </w:r>
            <w:r w:rsidR="00E86016" w:rsidRPr="00BB3EBA">
              <w:rPr>
                <w:b/>
                <w:bCs/>
                <w:sz w:val="20"/>
                <w:szCs w:val="20"/>
              </w:rPr>
              <w:t>Einsatz als Zugmaschine</w:t>
            </w: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50F17C5" w14:textId="77777777" w:rsidR="00E86016" w:rsidRPr="00E86016" w:rsidRDefault="00E86016" w:rsidP="00202E9C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Anfahren von Personen</w:t>
            </w:r>
          </w:p>
          <w:p w14:paraId="0F0FC832" w14:textId="77777777" w:rsidR="00E86016" w:rsidRPr="00E86016" w:rsidRDefault="00E86016" w:rsidP="00E86016">
            <w:pPr>
              <w:pStyle w:val="Listenabsatz"/>
              <w:numPr>
                <w:ilvl w:val="0"/>
                <w:numId w:val="11"/>
              </w:numPr>
              <w:spacing w:before="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Anfahren von Betriebseinrichtungen</w:t>
            </w:r>
          </w:p>
          <w:p w14:paraId="5CD440FE" w14:textId="77777777" w:rsidR="00E86016" w:rsidRDefault="00E86016" w:rsidP="00E86016">
            <w:pPr>
              <w:pStyle w:val="Listenabsatz"/>
              <w:numPr>
                <w:ilvl w:val="0"/>
                <w:numId w:val="11"/>
              </w:numPr>
              <w:spacing w:before="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Zusammenstoßen mit anderen Fahrzeugen</w:t>
            </w:r>
          </w:p>
          <w:p w14:paraId="63FE2C01" w14:textId="77777777" w:rsidR="00623373" w:rsidRDefault="00E86016" w:rsidP="00E86016">
            <w:pPr>
              <w:pStyle w:val="Listenabsatz"/>
              <w:numPr>
                <w:ilvl w:val="0"/>
                <w:numId w:val="11"/>
              </w:numPr>
              <w:spacing w:before="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 xml:space="preserve">Um- bzw. Abstürzen des Gabelstaplers und der Anhänger </w:t>
            </w:r>
          </w:p>
          <w:p w14:paraId="199758ED" w14:textId="55CE3CC5" w:rsidR="00E86016" w:rsidRPr="00E86016" w:rsidRDefault="00E86016" w:rsidP="00E86016">
            <w:pPr>
              <w:spacing w:before="0"/>
              <w:rPr>
                <w:sz w:val="18"/>
                <w:szCs w:val="18"/>
              </w:rPr>
            </w:pPr>
          </w:p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771E537" w14:textId="77777777" w:rsidR="00E86016" w:rsidRPr="00E86016" w:rsidRDefault="00E86016" w:rsidP="00DE1D05">
            <w:pPr>
              <w:pStyle w:val="Listenabsatz"/>
              <w:numPr>
                <w:ilvl w:val="0"/>
                <w:numId w:val="12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Betriebsanleitung der Hersteller von Gabelstapler und Anhänger beachten</w:t>
            </w:r>
          </w:p>
          <w:p w14:paraId="77733BDB" w14:textId="77777777" w:rsidR="00E86016" w:rsidRPr="00E86016" w:rsidRDefault="00E86016" w:rsidP="00DE1D05">
            <w:pPr>
              <w:pStyle w:val="Listenabsatz"/>
              <w:numPr>
                <w:ilvl w:val="0"/>
                <w:numId w:val="12"/>
              </w:numPr>
              <w:spacing w:before="0"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Gabelstapler und Anhänger nach den folgenden Merkmalen auswählen:</w:t>
            </w:r>
          </w:p>
          <w:p w14:paraId="4F1D97CF" w14:textId="77777777" w:rsidR="00E86016" w:rsidRPr="00E86016" w:rsidRDefault="00E86016" w:rsidP="00DE1D05">
            <w:pPr>
              <w:pStyle w:val="Listenabsatz"/>
              <w:numPr>
                <w:ilvl w:val="0"/>
                <w:numId w:val="19"/>
              </w:numPr>
              <w:spacing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Gabelstapler und Anhänger müssen mit einer Anhängekupplung ausgerüstet sein, die sich nicht unbeabsichtigt öffnen kann,</w:t>
            </w:r>
          </w:p>
          <w:p w14:paraId="3D55B804" w14:textId="77777777" w:rsidR="00E86016" w:rsidRPr="00E86016" w:rsidRDefault="00E86016" w:rsidP="00DE1D05">
            <w:pPr>
              <w:pStyle w:val="Listenabsatz"/>
              <w:numPr>
                <w:ilvl w:val="0"/>
                <w:numId w:val="19"/>
              </w:numPr>
              <w:spacing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die Bremsanlage von Gabelstapler und Anhänger muss aufeinander abgestimmt sein und sicheres Fahren und Bremsen gewährleisten,</w:t>
            </w:r>
          </w:p>
          <w:p w14:paraId="1C8146CD" w14:textId="77777777" w:rsidR="00E86016" w:rsidRPr="00E86016" w:rsidRDefault="00E86016" w:rsidP="00DE1D05">
            <w:pPr>
              <w:pStyle w:val="Listenabsatz"/>
              <w:numPr>
                <w:ilvl w:val="0"/>
                <w:numId w:val="19"/>
              </w:numPr>
              <w:spacing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die Bremsanlage des Gabelstaplers muss sicheres Fahren und Bremsen gewährleisten,</w:t>
            </w:r>
          </w:p>
          <w:p w14:paraId="2685D5AE" w14:textId="77777777" w:rsidR="00E86016" w:rsidRPr="00E86016" w:rsidRDefault="00E86016" w:rsidP="00DE1D05">
            <w:pPr>
              <w:pStyle w:val="Listenabsatz"/>
              <w:numPr>
                <w:ilvl w:val="0"/>
                <w:numId w:val="19"/>
              </w:numPr>
              <w:spacing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die tatsächliche Anhängelast darf die zulässige Anhängelast nicht übersteigen</w:t>
            </w:r>
          </w:p>
          <w:p w14:paraId="77633851" w14:textId="77777777" w:rsidR="00E86016" w:rsidRPr="00E86016" w:rsidRDefault="00E86016" w:rsidP="00DE1D05">
            <w:pPr>
              <w:pStyle w:val="Listenabsatz"/>
              <w:numPr>
                <w:ilvl w:val="0"/>
                <w:numId w:val="19"/>
              </w:numPr>
              <w:spacing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Faustregel: Die Anhängelast darf die zulässige Traglast des Gabelstaplers nicht übersteigen!</w:t>
            </w:r>
          </w:p>
          <w:p w14:paraId="244D03A0" w14:textId="77777777" w:rsidR="00E86016" w:rsidRPr="00E86016" w:rsidRDefault="00E86016" w:rsidP="00DE1D05">
            <w:pPr>
              <w:pStyle w:val="Listenabsatz"/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Vor Fahrtbeginn ist die Anhängekupplung zu prüfen</w:t>
            </w:r>
          </w:p>
          <w:p w14:paraId="412D4FB4" w14:textId="77777777" w:rsidR="00933A7D" w:rsidRDefault="00E86016" w:rsidP="00DE1D05">
            <w:pPr>
              <w:pStyle w:val="Listenabsatz"/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E86016">
              <w:rPr>
                <w:sz w:val="18"/>
                <w:szCs w:val="18"/>
              </w:rPr>
              <w:t>Falls während der Fahrt die Bremse des Anhängers unwirksam ist, darf der Anhänger nur auf ebenem Gelände bewegt werde</w:t>
            </w:r>
            <w:r w:rsidR="00933A7D">
              <w:rPr>
                <w:sz w:val="18"/>
                <w:szCs w:val="18"/>
              </w:rPr>
              <w:t>n</w:t>
            </w:r>
          </w:p>
          <w:p w14:paraId="72359D92" w14:textId="77777777" w:rsidR="00623373" w:rsidRDefault="00E86016" w:rsidP="00933A7D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Abgestellte Anhänger sind gegen Wegrollen zu sichern</w:t>
            </w:r>
          </w:p>
          <w:p w14:paraId="32352C67" w14:textId="0257827D" w:rsidR="00933A7D" w:rsidRPr="00933A7D" w:rsidRDefault="00933A7D" w:rsidP="00933A7D">
            <w:pPr>
              <w:spacing w:after="60"/>
              <w:rPr>
                <w:sz w:val="18"/>
                <w:szCs w:val="18"/>
              </w:rPr>
            </w:pPr>
          </w:p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03B9F8A" w14:textId="2AAC5C38" w:rsidR="00933A7D" w:rsidRPr="00933A7D" w:rsidRDefault="00933A7D" w:rsidP="00202E9C">
            <w:pPr>
              <w:pStyle w:val="Listenabsatz"/>
              <w:numPr>
                <w:ilvl w:val="0"/>
                <w:numId w:val="22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Bei sicherheitsrelevanten Störungen (z.</w:t>
            </w:r>
            <w:r w:rsidR="00AF26DE">
              <w:rPr>
                <w:sz w:val="18"/>
                <w:szCs w:val="18"/>
              </w:rPr>
              <w:t xml:space="preserve"> </w:t>
            </w:r>
            <w:r w:rsidRPr="00933A7D">
              <w:rPr>
                <w:sz w:val="18"/>
                <w:szCs w:val="18"/>
              </w:rPr>
              <w:t>B. an Bremse, Gabel, Hydraulik, Anhängekupplung) Stapler abstellen und Vorgesetzten informieren</w:t>
            </w:r>
          </w:p>
          <w:p w14:paraId="74061FD0" w14:textId="77777777" w:rsidR="00933A7D" w:rsidRDefault="00933A7D" w:rsidP="00933A7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Bei Mängeln am Anhänger Vorgesetzten informieren</w:t>
            </w:r>
          </w:p>
          <w:p w14:paraId="4663314C" w14:textId="77777777" w:rsidR="00623373" w:rsidRDefault="00933A7D" w:rsidP="00933A7D">
            <w:pPr>
              <w:pStyle w:val="Listenabsatz"/>
              <w:numPr>
                <w:ilvl w:val="0"/>
                <w:numId w:val="22"/>
              </w:numPr>
              <w:spacing w:before="0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Mängel nur vom Fachmann beseitigen lassen</w:t>
            </w:r>
          </w:p>
          <w:p w14:paraId="624E2198" w14:textId="29FF68C6" w:rsidR="00933A7D" w:rsidRPr="00933A7D" w:rsidRDefault="00933A7D" w:rsidP="00933A7D">
            <w:pPr>
              <w:spacing w:before="0"/>
              <w:rPr>
                <w:sz w:val="18"/>
                <w:szCs w:val="18"/>
              </w:rPr>
            </w:pPr>
          </w:p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6EB31C5" w14:textId="77777777" w:rsidR="00933A7D" w:rsidRPr="00933A7D" w:rsidRDefault="00933A7D" w:rsidP="00202E9C">
            <w:pPr>
              <w:pStyle w:val="Listenabsatz"/>
              <w:numPr>
                <w:ilvl w:val="0"/>
                <w:numId w:val="14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Unfallstelle sichern</w:t>
            </w:r>
          </w:p>
          <w:p w14:paraId="21609E2B" w14:textId="77777777" w:rsidR="00933A7D" w:rsidRDefault="00933A7D" w:rsidP="00933A7D">
            <w:pPr>
              <w:pStyle w:val="Listenabsatz"/>
              <w:numPr>
                <w:ilvl w:val="0"/>
                <w:numId w:val="14"/>
              </w:numPr>
              <w:spacing w:before="0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Ersthelfer und Vorgesetzten verständigen</w:t>
            </w:r>
          </w:p>
          <w:p w14:paraId="37E1E344" w14:textId="77777777" w:rsidR="00623373" w:rsidRDefault="00933A7D" w:rsidP="00933A7D">
            <w:pPr>
              <w:pStyle w:val="Listenabsatz"/>
              <w:numPr>
                <w:ilvl w:val="0"/>
                <w:numId w:val="14"/>
              </w:numPr>
              <w:spacing w:before="0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 xml:space="preserve">Verletzten betreuen </w:t>
            </w:r>
          </w:p>
          <w:p w14:paraId="682C1DEB" w14:textId="12A0A4E0" w:rsidR="00933A7D" w:rsidRPr="00933A7D" w:rsidRDefault="00933A7D" w:rsidP="00933A7D">
            <w:pPr>
              <w:spacing w:before="0"/>
              <w:rPr>
                <w:sz w:val="18"/>
                <w:szCs w:val="18"/>
              </w:rPr>
            </w:pPr>
          </w:p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8D6884E" w14:textId="77777777" w:rsidR="00933A7D" w:rsidRPr="00933A7D" w:rsidRDefault="00933A7D" w:rsidP="00933A7D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Instandhaltungsarbeiten am Stapler werden durchgeführt von: __________________________________</w:t>
            </w:r>
          </w:p>
          <w:p w14:paraId="0938036A" w14:textId="77777777" w:rsidR="00933A7D" w:rsidRPr="00933A7D" w:rsidRDefault="00933A7D" w:rsidP="00933A7D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Instandhaltungsarbeiten am Anhänger werden durchgeführt von: ______________________________</w:t>
            </w:r>
          </w:p>
          <w:p w14:paraId="0ECBAB49" w14:textId="44E79C46" w:rsidR="00F53D97" w:rsidRPr="009B787F" w:rsidRDefault="00933A7D" w:rsidP="00933A7D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933A7D">
              <w:rPr>
                <w:sz w:val="18"/>
                <w:szCs w:val="18"/>
              </w:rPr>
              <w:t>Für die Entsorgung (z.B. Altöl) ist zuständig: ________________________________________________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5F27029E" w14:textId="77777777" w:rsidR="009B787F" w:rsidRDefault="009B787F" w:rsidP="009B787F">
      <w:pPr>
        <w:rPr>
          <w:b/>
          <w:bCs/>
          <w:color w:val="808080" w:themeColor="background1" w:themeShade="80"/>
          <w:sz w:val="18"/>
          <w:szCs w:val="18"/>
        </w:rPr>
      </w:pPr>
    </w:p>
    <w:p w14:paraId="769C4043" w14:textId="77777777" w:rsidR="009B787F" w:rsidRPr="00AF26DE" w:rsidRDefault="009B787F" w:rsidP="009B787F">
      <w:pPr>
        <w:rPr>
          <w:b/>
          <w:bCs/>
          <w:sz w:val="18"/>
          <w:szCs w:val="18"/>
        </w:rPr>
      </w:pPr>
      <w:r w:rsidRPr="00AF26DE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635A3483" w14:textId="77777777" w:rsidR="009B787F" w:rsidRPr="009B787F" w:rsidRDefault="009B787F" w:rsidP="009B787F">
      <w:pPr>
        <w:rPr>
          <w:sz w:val="18"/>
          <w:szCs w:val="18"/>
        </w:rPr>
      </w:pPr>
    </w:p>
    <w:p w14:paraId="0A23A6D4" w14:textId="41367ACB" w:rsidR="00947B5F" w:rsidRPr="009B787F" w:rsidRDefault="00947B5F" w:rsidP="00E67088">
      <w:pPr>
        <w:rPr>
          <w:sz w:val="18"/>
          <w:szCs w:val="18"/>
        </w:rPr>
      </w:pPr>
    </w:p>
    <w:sectPr w:rsidR="00947B5F" w:rsidRPr="009B787F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3F37"/>
    <w:multiLevelType w:val="hybridMultilevel"/>
    <w:tmpl w:val="0D0280D2"/>
    <w:lvl w:ilvl="0" w:tplc="8966A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73A4C"/>
    <w:multiLevelType w:val="hybridMultilevel"/>
    <w:tmpl w:val="90E0883A"/>
    <w:lvl w:ilvl="0" w:tplc="8B8AA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E1860"/>
    <w:multiLevelType w:val="hybridMultilevel"/>
    <w:tmpl w:val="5FD03084"/>
    <w:lvl w:ilvl="0" w:tplc="5AFE3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576EB"/>
    <w:multiLevelType w:val="hybridMultilevel"/>
    <w:tmpl w:val="0C4C38DA"/>
    <w:lvl w:ilvl="0" w:tplc="8A9C1EC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9872933"/>
    <w:multiLevelType w:val="hybridMultilevel"/>
    <w:tmpl w:val="762CE406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738AA"/>
    <w:multiLevelType w:val="hybridMultilevel"/>
    <w:tmpl w:val="216698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5AFE3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8C0671"/>
    <w:multiLevelType w:val="hybridMultilevel"/>
    <w:tmpl w:val="7D6C364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C066A1"/>
    <w:multiLevelType w:val="hybridMultilevel"/>
    <w:tmpl w:val="EB748090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63581"/>
    <w:multiLevelType w:val="hybridMultilevel"/>
    <w:tmpl w:val="BCDA697A"/>
    <w:lvl w:ilvl="0" w:tplc="5AFE3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E355F"/>
    <w:multiLevelType w:val="hybridMultilevel"/>
    <w:tmpl w:val="B4BE5F2E"/>
    <w:lvl w:ilvl="0" w:tplc="F558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4BE4B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2B0C"/>
    <w:multiLevelType w:val="hybridMultilevel"/>
    <w:tmpl w:val="ED2E87A6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7"/>
  </w:num>
  <w:num w:numId="9">
    <w:abstractNumId w:val="20"/>
  </w:num>
  <w:num w:numId="10">
    <w:abstractNumId w:val="5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21"/>
  </w:num>
  <w:num w:numId="16">
    <w:abstractNumId w:val="3"/>
  </w:num>
  <w:num w:numId="17">
    <w:abstractNumId w:val="19"/>
  </w:num>
  <w:num w:numId="18">
    <w:abstractNumId w:val="10"/>
  </w:num>
  <w:num w:numId="19">
    <w:abstractNumId w:val="18"/>
  </w:num>
  <w:num w:numId="20">
    <w:abstractNumId w:val="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0F697E"/>
    <w:rsid w:val="00117270"/>
    <w:rsid w:val="00122ED2"/>
    <w:rsid w:val="00147F8E"/>
    <w:rsid w:val="00160B95"/>
    <w:rsid w:val="00167313"/>
    <w:rsid w:val="001900E2"/>
    <w:rsid w:val="001B1700"/>
    <w:rsid w:val="00202E9C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53B3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603F05"/>
    <w:rsid w:val="00623373"/>
    <w:rsid w:val="00666F3E"/>
    <w:rsid w:val="006709D2"/>
    <w:rsid w:val="00707645"/>
    <w:rsid w:val="00712ABA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33A7D"/>
    <w:rsid w:val="009345FC"/>
    <w:rsid w:val="00942986"/>
    <w:rsid w:val="00947B5F"/>
    <w:rsid w:val="0095666B"/>
    <w:rsid w:val="00974079"/>
    <w:rsid w:val="009744A2"/>
    <w:rsid w:val="009B787F"/>
    <w:rsid w:val="009C67D0"/>
    <w:rsid w:val="00A21FC5"/>
    <w:rsid w:val="00A251B3"/>
    <w:rsid w:val="00A722C5"/>
    <w:rsid w:val="00A90B13"/>
    <w:rsid w:val="00AA1D2C"/>
    <w:rsid w:val="00AB0A9F"/>
    <w:rsid w:val="00AB6F3C"/>
    <w:rsid w:val="00AF26DE"/>
    <w:rsid w:val="00B0412F"/>
    <w:rsid w:val="00B16194"/>
    <w:rsid w:val="00B31766"/>
    <w:rsid w:val="00B62DAD"/>
    <w:rsid w:val="00B85139"/>
    <w:rsid w:val="00BB3EBA"/>
    <w:rsid w:val="00BB6F54"/>
    <w:rsid w:val="00BF1B66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DE1D05"/>
    <w:rsid w:val="00E46F03"/>
    <w:rsid w:val="00E64837"/>
    <w:rsid w:val="00E67088"/>
    <w:rsid w:val="00E86016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2021-12-27T04:32:00Z</dcterms:created>
  <dcterms:modified xsi:type="dcterms:W3CDTF">2021-12-28T13:11:00Z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