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89EB27E" w14:textId="77777777" w:rsidR="00CF232A" w:rsidRPr="00EB5FFC" w:rsidRDefault="00CF232A" w:rsidP="00CF232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bookmarkStart w:id="0" w:name="_Toc109532406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EB5FFC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1</w:t>
      </w:r>
    </w:p>
    <w:p w14:paraId="5B327FC3" w14:textId="77777777" w:rsidR="00162D72" w:rsidRPr="00D96AF5" w:rsidRDefault="00162D72">
      <w:pPr>
        <w:spacing w:before="0pt"/>
      </w:pPr>
      <w:r w:rsidRPr="00120B85">
        <w:rPr>
          <w:rStyle w:val="berschrift4CharChar"/>
          <w:bCs w:val="0"/>
        </w:rPr>
        <w:t>Arbeitsblatt: Gefährdungen und Maßnahmen (Dokumentation)</w:t>
      </w:r>
      <w:bookmarkEnd w:id="0"/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291FEF" w14:paraId="38297A7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3B5C3C93" w14:textId="77777777" w:rsidR="00291FEF" w:rsidRDefault="00291FEF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5C8C99FC" w14:textId="77777777" w:rsidR="00291FEF" w:rsidRDefault="00291FEF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18FC366F" w14:textId="77777777" w:rsidR="00291FEF" w:rsidRDefault="00291FEF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1EC10AA8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Arbeitsbereich</w:t>
            </w:r>
            <w:r w:rsidR="00330014">
              <w:rPr>
                <w:color w:val="000000"/>
                <w:sz w:val="18"/>
              </w:rPr>
              <w:t>:</w:t>
            </w:r>
            <w:r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6EC289B3" w14:textId="77777777" w:rsidR="00291FEF" w:rsidRPr="002E534C" w:rsidRDefault="00291FEF" w:rsidP="004E7EEC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291FEF" w14:paraId="3FD85E8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A4CB499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B92B58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9C0C009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293F6C8" w14:textId="77777777" w:rsidR="00291FEF" w:rsidRPr="002E534C" w:rsidRDefault="00291FEF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216F2482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14BA453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AAE3515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83745A4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B776458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6E514D8C" w14:textId="77777777" w:rsidR="00291FEF" w:rsidRPr="002E534C" w:rsidRDefault="00291FEF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4018DBEF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78AA61A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8FDAC83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6D00883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5E36B26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7092574F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392C6EFB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521A251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B706482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1CCB55A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5562DA4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5621AE4A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528322F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640CCAD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00DD266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D4D743D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F711230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0FD3A6F6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45B8F7F2" w14:textId="77777777" w:rsidR="00291FEF" w:rsidRPr="002E534C" w:rsidRDefault="00291FEF" w:rsidP="004E7EEC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5C62665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9CD8DD7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3DC749BF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164F9A8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39CA70A2" w14:textId="77777777" w:rsidR="00291FEF" w:rsidRPr="002E534C" w:rsidRDefault="00291FEF" w:rsidP="00330014">
            <w:pPr>
              <w:spacing w:before="3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Tätigkeit: </w:t>
            </w:r>
            <w:r>
              <w:rPr>
                <w:color w:val="000000"/>
                <w:sz w:val="18"/>
              </w:rPr>
              <w:t>Stahlbaumontage</w:t>
            </w:r>
            <w:r w:rsidR="00330014">
              <w:rPr>
                <w:color w:val="000000"/>
                <w:sz w:val="18"/>
              </w:rPr>
              <w:t xml:space="preserve">, </w:t>
            </w:r>
            <w:r w:rsidRPr="002E534C">
              <w:rPr>
                <w:color w:val="000000"/>
                <w:sz w:val="18"/>
              </w:rPr>
              <w:t>Schweißen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 xml:space="preserve">Handtransport </w:t>
            </w:r>
          </w:p>
        </w:tc>
        <w:tc>
          <w:tcPr>
            <w:tcW w:w="361.45pt" w:type="dxa"/>
            <w:vMerge/>
          </w:tcPr>
          <w:p w14:paraId="264FBF16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291FEF" w14:paraId="6A020DD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5FDE08A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9BF768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56F327C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5F0B9DB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F16D54F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</w:tr>
      <w:tr w:rsidR="00291FEF" w14:paraId="3A00172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6BDAD324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44E2EF95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510E095C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2289ED49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060BB59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</w:tr>
    </w:tbl>
    <w:p w14:paraId="30851A7F" w14:textId="77777777" w:rsidR="00291FEF" w:rsidRPr="00291FEF" w:rsidRDefault="00291FEF" w:rsidP="00291FEF">
      <w:pPr>
        <w:tabs>
          <w:tab w:val="clear" w:pos="56.70pt"/>
          <w:tab w:val="start" w:pos="78pt"/>
        </w:tabs>
        <w:spacing w:before="0pt" w:line="12pt" w:lineRule="auto"/>
        <w:rPr>
          <w:sz w:val="24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291FEF" w:rsidRPr="00291FEF" w14:paraId="1B6BA74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7D56401E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291FEF"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70E6B1C3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291FE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5D3E7136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F8A09B2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291FE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2DA2CCC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291FE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996C356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291FEF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7D09A4E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 w:rsidRPr="00291FEF"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68BC5091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 w:rsidRPr="00291FEF">
              <w:rPr>
                <w:sz w:val="18"/>
              </w:rPr>
              <w:t>wirksam</w:t>
            </w:r>
          </w:p>
        </w:tc>
      </w:tr>
      <w:tr w:rsidR="00291FEF" w:rsidRPr="00291FEF" w14:paraId="045FC59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0BFD88D8" w14:textId="77777777" w:rsidR="00291FEF" w:rsidRPr="00291FEF" w:rsidRDefault="00291FEF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18777A79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3AA229AE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291FEF"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A25DB1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 w:rsidRPr="00291FEF">
              <w:rPr>
                <w:b/>
                <w:sz w:val="14"/>
                <w:szCs w:val="14"/>
              </w:rPr>
              <w:t>Handl.-</w:t>
            </w:r>
            <w:r w:rsidRPr="00291FEF">
              <w:rPr>
                <w:b/>
                <w:sz w:val="14"/>
                <w:szCs w:val="14"/>
              </w:rPr>
              <w:br/>
              <w:t>bedarf</w:t>
            </w:r>
          </w:p>
          <w:p w14:paraId="1953DEC0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 w:rsidRPr="00291FEF"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1951EE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0D04643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1243BDA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0618E6E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291FEF" w:rsidRPr="00291FEF" w14:paraId="14029DC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92B6A12" w14:textId="77777777" w:rsidR="00291FEF" w:rsidRPr="00291FEF" w:rsidRDefault="00291FEF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191344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A8FEF78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 w:rsidRPr="00291FEF"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EE2C0B5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 w:rsidRPr="00291FEF"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C07D22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 w:rsidRPr="00291FEF"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316A38C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068D093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BA7C7F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1EAF3D0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 w:rsidRPr="00291FEF"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43C4F768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 w:rsidRPr="00291FEF"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6541DA8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 w:rsidRPr="00291FEF">
              <w:rPr>
                <w:sz w:val="14"/>
              </w:rPr>
              <w:t>nein</w:t>
            </w:r>
          </w:p>
        </w:tc>
      </w:tr>
      <w:tr w:rsidR="00291FEF" w:rsidRPr="00291FEF" w14:paraId="1774882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667"/>
        </w:trPr>
        <w:tc>
          <w:tcPr>
            <w:tcW w:w="57.50pt" w:type="dxa"/>
          </w:tcPr>
          <w:p w14:paraId="436CD7B4" w14:textId="77777777" w:rsidR="00291FEF" w:rsidRPr="00291FEF" w:rsidRDefault="00291FEF" w:rsidP="004E7EE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BGI 658</w:t>
            </w:r>
          </w:p>
          <w:p w14:paraId="419BF57F" w14:textId="77777777" w:rsidR="00291FEF" w:rsidRPr="00291FEF" w:rsidRDefault="00291FEF" w:rsidP="004E7EE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BGI 509</w:t>
            </w:r>
          </w:p>
          <w:p w14:paraId="1725F290" w14:textId="77777777" w:rsidR="00291FEF" w:rsidRPr="00291FEF" w:rsidRDefault="00291FEF" w:rsidP="004E7EE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25D74798" w14:textId="77777777" w:rsidR="00291FEF" w:rsidRPr="0082249C" w:rsidRDefault="00291FEF" w:rsidP="00291FEF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 w:rsidRPr="0082249C">
              <w:rPr>
                <w:sz w:val="18"/>
                <w:szCs w:val="18"/>
              </w:rPr>
              <w:t>Mechanische Gefährdung</w:t>
            </w:r>
          </w:p>
          <w:p w14:paraId="4EE25E6C" w14:textId="77777777" w:rsidR="00291FEF" w:rsidRPr="00291FEF" w:rsidRDefault="00291FEF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20"/>
                <w:szCs w:val="20"/>
              </w:rPr>
            </w:pPr>
          </w:p>
          <w:p w14:paraId="5D4D24A8" w14:textId="77777777" w:rsidR="00291FEF" w:rsidRPr="00291FEF" w:rsidRDefault="00291FEF" w:rsidP="00420836">
            <w:pPr>
              <w:numPr>
                <w:ilvl w:val="0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 xml:space="preserve">Schnittverletzung </w:t>
            </w:r>
            <w:r>
              <w:rPr>
                <w:sz w:val="18"/>
                <w:szCs w:val="18"/>
              </w:rPr>
              <w:t>durch</w:t>
            </w:r>
            <w:r w:rsidRPr="00291FEF">
              <w:rPr>
                <w:sz w:val="18"/>
                <w:szCs w:val="18"/>
              </w:rPr>
              <w:t xml:space="preserve"> scharfkantige Teile</w:t>
            </w:r>
            <w:r>
              <w:rPr>
                <w:sz w:val="18"/>
                <w:szCs w:val="18"/>
              </w:rPr>
              <w:br/>
            </w:r>
          </w:p>
          <w:p w14:paraId="73842F8C" w14:textId="77777777" w:rsidR="00291FEF" w:rsidRPr="00291FEF" w:rsidRDefault="00291FEF" w:rsidP="00420836">
            <w:pPr>
              <w:numPr>
                <w:ilvl w:val="0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Quetschung bei Montage</w:t>
            </w:r>
            <w:r>
              <w:rPr>
                <w:sz w:val="18"/>
                <w:szCs w:val="18"/>
              </w:rPr>
              <w:br/>
            </w:r>
          </w:p>
          <w:p w14:paraId="31210AFE" w14:textId="77777777" w:rsidR="00291FEF" w:rsidRPr="00291FEF" w:rsidRDefault="00291FEF" w:rsidP="00420836">
            <w:pPr>
              <w:numPr>
                <w:ilvl w:val="0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Hautabschürfungen durch Werkstücke</w:t>
            </w:r>
            <w:r>
              <w:rPr>
                <w:sz w:val="18"/>
                <w:szCs w:val="18"/>
              </w:rPr>
              <w:t xml:space="preserve"> </w:t>
            </w:r>
            <w:r w:rsidRPr="00291FEF">
              <w:rPr>
                <w:sz w:val="18"/>
                <w:szCs w:val="18"/>
              </w:rPr>
              <w:t>oder Transportgut infolge ungeeigneter oder</w:t>
            </w:r>
            <w:r>
              <w:rPr>
                <w:sz w:val="18"/>
                <w:szCs w:val="18"/>
              </w:rPr>
              <w:t xml:space="preserve"> </w:t>
            </w:r>
            <w:r w:rsidRPr="00291FEF">
              <w:rPr>
                <w:sz w:val="18"/>
                <w:szCs w:val="18"/>
              </w:rPr>
              <w:t>fehlender Arbeitsschutzbekleidung</w:t>
            </w:r>
          </w:p>
          <w:p w14:paraId="5BAF72EF" w14:textId="77777777" w:rsidR="00291FEF" w:rsidRPr="00291FEF" w:rsidRDefault="00291FEF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4D931A8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.15pt" w:type="dxa"/>
            <w:shd w:val="clear" w:color="auto" w:fill="auto"/>
          </w:tcPr>
          <w:p w14:paraId="4B52FD61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49CF5C1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30D9143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2A8A912E" w14:textId="77777777" w:rsidR="00291FEF" w:rsidRPr="00291FEF" w:rsidRDefault="00291FEF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Hautkontakt vermeiden</w:t>
            </w:r>
            <w:r>
              <w:rPr>
                <w:sz w:val="18"/>
                <w:szCs w:val="18"/>
              </w:rPr>
              <w:br/>
            </w:r>
          </w:p>
          <w:p w14:paraId="20F06363" w14:textId="77777777" w:rsidR="00291FEF" w:rsidRPr="00291FEF" w:rsidRDefault="00291FEF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Einsatz von Schutzhandschuhen sowie geeigneter Arbeitsschutzbekleidung</w:t>
            </w:r>
            <w:r>
              <w:rPr>
                <w:sz w:val="18"/>
                <w:szCs w:val="18"/>
              </w:rPr>
              <w:br/>
            </w:r>
          </w:p>
          <w:p w14:paraId="41217FFE" w14:textId="77777777" w:rsidR="00291FEF" w:rsidRPr="00291FEF" w:rsidRDefault="00291FEF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291FEF">
              <w:rPr>
                <w:sz w:val="18"/>
                <w:szCs w:val="18"/>
              </w:rPr>
              <w:t>eeignete Hautschutz-, Hautreinigungs- und Hautpflegemittel nach Hautschutzplan anwenden</w:t>
            </w:r>
            <w:r>
              <w:rPr>
                <w:sz w:val="18"/>
                <w:szCs w:val="18"/>
              </w:rPr>
              <w:br/>
            </w:r>
          </w:p>
          <w:p w14:paraId="3D380180" w14:textId="77777777" w:rsidR="00291FEF" w:rsidRPr="00291FEF" w:rsidRDefault="00291FEF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>Mitarbeiter gemäß Betriebsanweisung unterweisen</w:t>
            </w:r>
            <w:r>
              <w:rPr>
                <w:sz w:val="18"/>
                <w:szCs w:val="18"/>
              </w:rPr>
              <w:br/>
            </w:r>
          </w:p>
          <w:p w14:paraId="289E5741" w14:textId="77777777" w:rsidR="00291FEF" w:rsidRPr="00291FEF" w:rsidRDefault="00291FEF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 w:rsidRPr="00291FEF">
              <w:rPr>
                <w:sz w:val="18"/>
                <w:szCs w:val="18"/>
              </w:rPr>
              <w:t xml:space="preserve">Erste </w:t>
            </w:r>
            <w:r w:rsidR="00001AD2">
              <w:rPr>
                <w:sz w:val="18"/>
                <w:szCs w:val="18"/>
              </w:rPr>
              <w:t>Hilfe organisieren, Erste Hilfe</w:t>
            </w:r>
            <w:r w:rsidRPr="00291FEF">
              <w:rPr>
                <w:sz w:val="18"/>
                <w:szCs w:val="18"/>
              </w:rPr>
              <w:t>-Material bereitstellen</w:t>
            </w:r>
          </w:p>
        </w:tc>
        <w:tc>
          <w:tcPr>
            <w:tcW w:w="35.45pt" w:type="dxa"/>
          </w:tcPr>
          <w:p w14:paraId="5D86249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7E3695BC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0F1B482F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24ACE25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  <w:tr w:rsidR="0082249C" w:rsidRPr="00291FEF" w14:paraId="65E315E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137"/>
        </w:trPr>
        <w:tc>
          <w:tcPr>
            <w:tcW w:w="57.50pt" w:type="dxa"/>
          </w:tcPr>
          <w:p w14:paraId="6C9780B4" w14:textId="77777777" w:rsidR="0082249C" w:rsidRPr="002E534C" w:rsidRDefault="0082249C" w:rsidP="0082249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Gefst</w:t>
            </w:r>
            <w:r>
              <w:rPr>
                <w:rFonts w:ascii="Arial" w:hAnsi="Arial" w:cs="Arial"/>
                <w:color w:val="000000"/>
                <w:sz w:val="18"/>
              </w:rPr>
              <w:t>off</w:t>
            </w:r>
            <w:r w:rsidRPr="002E534C">
              <w:rPr>
                <w:rFonts w:ascii="Arial" w:hAnsi="Arial" w:cs="Arial"/>
                <w:color w:val="000000"/>
                <w:sz w:val="18"/>
              </w:rPr>
              <w:t>V</w:t>
            </w:r>
          </w:p>
          <w:p w14:paraId="0B315901" w14:textId="77777777" w:rsidR="0082249C" w:rsidRDefault="0082249C" w:rsidP="0082249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GISBAU</w:t>
            </w:r>
          </w:p>
          <w:p w14:paraId="7F302625" w14:textId="77777777" w:rsidR="0074431D" w:rsidRDefault="0074431D" w:rsidP="0082249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TRGS 401</w:t>
            </w:r>
          </w:p>
          <w:p w14:paraId="75344EC7" w14:textId="77777777" w:rsidR="0074431D" w:rsidRPr="00291FEF" w:rsidRDefault="0074431D" w:rsidP="0082249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BGI 658</w:t>
            </w:r>
          </w:p>
        </w:tc>
        <w:tc>
          <w:tcPr>
            <w:tcW w:w="243.70pt" w:type="dxa"/>
          </w:tcPr>
          <w:p w14:paraId="72BF1383" w14:textId="77777777" w:rsidR="0082249C" w:rsidRPr="002E534C" w:rsidRDefault="0082249C" w:rsidP="0082249C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 xml:space="preserve">Chemische Gefährdung </w:t>
            </w:r>
          </w:p>
          <w:p w14:paraId="275C8619" w14:textId="77777777" w:rsidR="0082249C" w:rsidRDefault="0082249C" w:rsidP="00420836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z.B. Reste von Korrosionsschutzmitteln, Edelstahl</w:t>
            </w:r>
            <w:r>
              <w:rPr>
                <w:color w:val="000000"/>
                <w:sz w:val="18"/>
                <w:szCs w:val="18"/>
              </w:rPr>
              <w:softHyphen/>
              <w:t>beizen beim Bearbeiten von Schweißnähten (Flusssäurehaltig)</w:t>
            </w:r>
          </w:p>
          <w:p w14:paraId="23912A27" w14:textId="77777777" w:rsidR="0082249C" w:rsidRDefault="0082249C" w:rsidP="00420836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Gesundheitsgefahren:</w:t>
            </w:r>
          </w:p>
          <w:p w14:paraId="130ACF12" w14:textId="77777777" w:rsidR="0082249C" w:rsidRDefault="0082249C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entfettet die Haut und kann zu spröder und rissiger Haut führen</w:t>
            </w:r>
          </w:p>
          <w:p w14:paraId="20B6A229" w14:textId="77777777" w:rsidR="0082249C" w:rsidRDefault="0082249C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Beizen wirken reizend oder ätzend</w:t>
            </w:r>
          </w:p>
          <w:p w14:paraId="1977B05A" w14:textId="77777777" w:rsidR="0082249C" w:rsidRPr="00291FEF" w:rsidRDefault="0082249C" w:rsidP="00291FEF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20"/>
                <w:szCs w:val="20"/>
              </w:rPr>
            </w:pPr>
          </w:p>
        </w:tc>
        <w:tc>
          <w:tcPr>
            <w:tcW w:w="14.15pt" w:type="dxa"/>
            <w:shd w:val="clear" w:color="auto" w:fill="auto"/>
          </w:tcPr>
          <w:p w14:paraId="1FB51BAD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1F3916B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781E79FA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443A704C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10F2E390" w14:textId="77777777" w:rsidR="0074431D" w:rsidRDefault="0082249C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 (Tauchbäder, elektrolytisches Beizen)</w:t>
            </w:r>
          </w:p>
          <w:p w14:paraId="5110B785" w14:textId="77777777" w:rsidR="0074431D" w:rsidRDefault="0074431D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 w:rsidRPr="00C15A6C">
              <w:rPr>
                <w:sz w:val="18"/>
                <w:szCs w:val="18"/>
              </w:rPr>
              <w:t>Beschäftigte und benachbarte Arbeitsplätze</w:t>
            </w:r>
            <w:r>
              <w:rPr>
                <w:sz w:val="18"/>
                <w:szCs w:val="18"/>
              </w:rPr>
              <w:t xml:space="preserve"> schützen (Spritzschutz, Abdeckung)</w:t>
            </w:r>
          </w:p>
          <w:p w14:paraId="095D499A" w14:textId="77777777" w:rsidR="0074431D" w:rsidRDefault="0074431D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Schutzhandschuhe und ggf</w:t>
            </w:r>
            <w:r w:rsidR="000D41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Schutzkleidung tragen</w:t>
            </w:r>
          </w:p>
          <w:p w14:paraId="5ADD5C14" w14:textId="77777777" w:rsidR="0074431D" w:rsidRDefault="0074431D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</w:t>
            </w:r>
            <w:r w:rsidR="000D41A9">
              <w:rPr>
                <w:sz w:val="18"/>
                <w:szCs w:val="18"/>
              </w:rPr>
              <w:t xml:space="preserve">utschutz-, Hautreinigungs- und </w:t>
            </w:r>
            <w:r>
              <w:rPr>
                <w:sz w:val="18"/>
                <w:szCs w:val="18"/>
              </w:rPr>
              <w:t>Hautpflegemittel gemäß Hautschutzplan bereitstellen</w:t>
            </w:r>
          </w:p>
          <w:p w14:paraId="792261E0" w14:textId="77777777" w:rsidR="0074431D" w:rsidRDefault="0074431D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</w:t>
            </w:r>
            <w:r w:rsidR="000D41A9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>bsanweisung unterweisen</w:t>
            </w:r>
          </w:p>
          <w:p w14:paraId="3711BCD2" w14:textId="77777777" w:rsidR="0074431D" w:rsidRDefault="0074431D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Bereithalten von Augenspülflaschen, neutralisierende Spülflüssigkeiten</w:t>
            </w:r>
          </w:p>
          <w:p w14:paraId="3E85943D" w14:textId="77777777" w:rsidR="0082249C" w:rsidRPr="00291FEF" w:rsidRDefault="0074431D" w:rsidP="00420836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Erste-Hilfe-Maßnahmen organisieren</w:t>
            </w:r>
            <w:r w:rsidR="0082249C">
              <w:rPr>
                <w:sz w:val="18"/>
                <w:szCs w:val="18"/>
              </w:rPr>
              <w:br/>
            </w:r>
          </w:p>
        </w:tc>
        <w:tc>
          <w:tcPr>
            <w:tcW w:w="35.45pt" w:type="dxa"/>
          </w:tcPr>
          <w:p w14:paraId="2594BABC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5CC7837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202CBF7B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6FBAA1EE" w14:textId="77777777" w:rsidR="0082249C" w:rsidRPr="00291FEF" w:rsidRDefault="0082249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53CC353B" w14:textId="77777777" w:rsidR="00291FEF" w:rsidRPr="00EB5FFC" w:rsidRDefault="00291FEF" w:rsidP="00291FEF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br w:type="page"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EB5FFC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2</w:t>
      </w:r>
    </w:p>
    <w:p w14:paraId="5C22EB01" w14:textId="77777777" w:rsidR="00291FEF" w:rsidRPr="00D96AF5" w:rsidRDefault="00291FEF" w:rsidP="00291FEF">
      <w:pPr>
        <w:spacing w:before="0pt"/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291FEF" w14:paraId="1396C21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429E65A5" w14:textId="77777777" w:rsidR="00291FEF" w:rsidRDefault="00291FEF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51AE5471" w14:textId="77777777" w:rsidR="00291FEF" w:rsidRDefault="00291FEF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27EA434D" w14:textId="77777777" w:rsidR="00291FEF" w:rsidRDefault="00291FEF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6124A90D" w14:textId="77777777" w:rsidR="00291FEF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Arbeitsbereich:</w:t>
            </w:r>
            <w:r w:rsidR="00291FEF"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56764DE2" w14:textId="77777777" w:rsidR="00291FEF" w:rsidRPr="002E534C" w:rsidRDefault="00291FEF" w:rsidP="004E7EEC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291FEF" w14:paraId="1813032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9A1219C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93200F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841B6BF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5C0C61F3" w14:textId="77777777" w:rsidR="00291FEF" w:rsidRPr="002E534C" w:rsidRDefault="00291FEF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21699B1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60B695A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C6CBF91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2FDF3B1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37ABB38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566D3F17" w14:textId="77777777" w:rsidR="00291FEF" w:rsidRPr="002E534C" w:rsidRDefault="00291FEF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381A36D7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7A2BCA8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797B5FA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22D2C42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A07C428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26FD06D4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53FBB3C1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37A0B01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D068273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C76019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4BE95B1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E8195D1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4C5D700E" w14:textId="77777777" w:rsidR="00291FEF" w:rsidRPr="002E534C" w:rsidRDefault="00291FEF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3E489C9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A911903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B793EB7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567B5EB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6BABE21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051CD5F4" w14:textId="77777777" w:rsidR="00291FEF" w:rsidRPr="002E534C" w:rsidRDefault="00291FEF" w:rsidP="004E7EEC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291FEF" w14:paraId="591311D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2AB9051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0ACC2FE6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6562E12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43325D1E" w14:textId="77777777" w:rsidR="00291FEF" w:rsidRPr="002E534C" w:rsidRDefault="00291FEF" w:rsidP="00330014">
            <w:pPr>
              <w:spacing w:before="3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Tätigkeit: </w:t>
            </w:r>
            <w:r>
              <w:rPr>
                <w:color w:val="000000"/>
                <w:sz w:val="18"/>
              </w:rPr>
              <w:t>Stahlbaumontage</w:t>
            </w:r>
            <w:r w:rsidR="00330014">
              <w:rPr>
                <w:color w:val="000000"/>
                <w:sz w:val="18"/>
              </w:rPr>
              <w:t xml:space="preserve">, </w:t>
            </w:r>
            <w:r w:rsidRPr="002E534C">
              <w:rPr>
                <w:color w:val="000000"/>
                <w:sz w:val="18"/>
              </w:rPr>
              <w:t>Schweißen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 xml:space="preserve">Handtransport </w:t>
            </w:r>
          </w:p>
        </w:tc>
        <w:tc>
          <w:tcPr>
            <w:tcW w:w="361.45pt" w:type="dxa"/>
            <w:vMerge/>
          </w:tcPr>
          <w:p w14:paraId="7E2B2ABA" w14:textId="77777777" w:rsidR="00291FEF" w:rsidRPr="002E534C" w:rsidRDefault="00291FEF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291FEF" w14:paraId="6688D97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B9F364C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F2E45E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22FAD0F" w14:textId="77777777" w:rsidR="00291FEF" w:rsidRDefault="00291FEF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3A0EFA28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B9FA4F9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</w:tr>
      <w:tr w:rsidR="00291FEF" w14:paraId="4E805B8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B0CAC7D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2041F89A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1DEAE079" w14:textId="77777777" w:rsidR="00291FEF" w:rsidRDefault="00291FEF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56B24218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F9E7F25" w14:textId="77777777" w:rsidR="00291FEF" w:rsidRDefault="00291FEF" w:rsidP="004E7EEC">
            <w:pPr>
              <w:spacing w:before="0pt" w:line="12pt" w:lineRule="auto"/>
              <w:rPr>
                <w:sz w:val="18"/>
              </w:rPr>
            </w:pPr>
          </w:p>
        </w:tc>
      </w:tr>
    </w:tbl>
    <w:p w14:paraId="2D44F109" w14:textId="77777777" w:rsidR="00291FEF" w:rsidRDefault="00291FEF" w:rsidP="00291FEF">
      <w:pPr>
        <w:tabs>
          <w:tab w:val="clear" w:pos="56.70pt"/>
          <w:tab w:val="start" w:pos="78pt"/>
        </w:tabs>
        <w:spacing w:before="0pt" w:line="12pt" w:lineRule="auto"/>
        <w:rPr>
          <w:sz w:val="24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291FEF" w:rsidRPr="00291FEF" w14:paraId="4D5B14C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48DFC4AE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291FEF"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4B891BF4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291FE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66024A30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00E4F885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291FE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6B1EBB10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291FE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4FB5039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291FEF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8416005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 w:rsidRPr="00291FEF"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4F0D53F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 w:rsidRPr="00291FEF">
              <w:rPr>
                <w:sz w:val="18"/>
              </w:rPr>
              <w:t>wirksam</w:t>
            </w:r>
          </w:p>
        </w:tc>
      </w:tr>
      <w:tr w:rsidR="00291FEF" w:rsidRPr="00291FEF" w14:paraId="2451DA0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3A380AC7" w14:textId="77777777" w:rsidR="00291FEF" w:rsidRPr="00291FEF" w:rsidRDefault="00291FEF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130245E5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59400E3F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291FEF"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96F7F9A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 w:rsidRPr="00291FEF">
              <w:rPr>
                <w:b/>
                <w:sz w:val="14"/>
                <w:szCs w:val="14"/>
              </w:rPr>
              <w:t>Handl.-</w:t>
            </w:r>
            <w:r w:rsidRPr="00291FEF">
              <w:rPr>
                <w:b/>
                <w:sz w:val="14"/>
                <w:szCs w:val="14"/>
              </w:rPr>
              <w:br/>
              <w:t>bedarf</w:t>
            </w:r>
          </w:p>
          <w:p w14:paraId="157EDBF6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 w:rsidRPr="00291FEF"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EC93BDE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90A82C6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347B894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6180C6A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291FEF" w:rsidRPr="00291FEF" w14:paraId="06F8A93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7326CEFB" w14:textId="77777777" w:rsidR="00291FEF" w:rsidRPr="00291FEF" w:rsidRDefault="00291FEF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2DF5E1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E2A1371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 w:rsidRPr="00291FEF"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F38A386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 w:rsidRPr="00291FEF"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AE644D6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 w:rsidRPr="00291FEF"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EEBBB02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471F98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37F1DB7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2EA3D59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 w:rsidRPr="00291FEF"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E46C399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 w:rsidRPr="00291FEF"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BCA9D12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 w:rsidRPr="00291FEF">
              <w:rPr>
                <w:sz w:val="14"/>
              </w:rPr>
              <w:t>nein</w:t>
            </w:r>
          </w:p>
        </w:tc>
      </w:tr>
      <w:tr w:rsidR="00291FEF" w:rsidRPr="00291FEF" w14:paraId="22B8678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815"/>
        </w:trPr>
        <w:tc>
          <w:tcPr>
            <w:tcW w:w="57.50pt" w:type="dxa"/>
          </w:tcPr>
          <w:p w14:paraId="0C8139A4" w14:textId="77777777" w:rsidR="00291FEF" w:rsidRDefault="00291FEF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BGI </w:t>
            </w:r>
            <w:r w:rsidRPr="00D7698C">
              <w:rPr>
                <w:rFonts w:ascii="Arial" w:hAnsi="Arial" w:cs="Arial"/>
                <w:sz w:val="18"/>
              </w:rPr>
              <w:t>658</w:t>
            </w:r>
          </w:p>
          <w:p w14:paraId="548D100F" w14:textId="77777777" w:rsidR="00291FEF" w:rsidRDefault="00291FEF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BGI 593</w:t>
            </w:r>
          </w:p>
          <w:p w14:paraId="42ADF43A" w14:textId="77777777" w:rsidR="00291FEF" w:rsidRDefault="00291FEF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67F3AAD" w14:textId="77777777" w:rsidR="00291FEF" w:rsidRPr="00D7698C" w:rsidRDefault="00291FEF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79FABE02" w14:textId="77777777" w:rsidR="00291FEF" w:rsidRPr="002E534C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001AD2">
              <w:rPr>
                <w:color w:val="000000"/>
                <w:sz w:val="20"/>
                <w:szCs w:val="20"/>
              </w:rPr>
              <w:t>icht</w:t>
            </w:r>
            <w:r w:rsidRPr="002E534C">
              <w:rPr>
                <w:color w:val="000000"/>
                <w:sz w:val="20"/>
                <w:szCs w:val="20"/>
              </w:rPr>
              <w:t>ionisierende Strahlung</w:t>
            </w:r>
          </w:p>
          <w:p w14:paraId="235857A7" w14:textId="77777777" w:rsidR="00291FEF" w:rsidRPr="00F3533A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20"/>
                <w:szCs w:val="20"/>
              </w:rPr>
            </w:pPr>
          </w:p>
          <w:p w14:paraId="0F275E23" w14:textId="77777777" w:rsidR="00CC4DFC" w:rsidRDefault="00CC4DFC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n</w:t>
            </w:r>
            <w:r w:rsidR="00001AD2">
              <w:rPr>
                <w:sz w:val="18"/>
              </w:rPr>
              <w:t>atürliche UV-</w:t>
            </w:r>
            <w:r w:rsidR="00291FEF">
              <w:rPr>
                <w:sz w:val="18"/>
              </w:rPr>
              <w:t>Strahlung bei Arbeiten im Freien</w:t>
            </w:r>
            <w:r>
              <w:rPr>
                <w:sz w:val="18"/>
              </w:rPr>
              <w:br/>
            </w:r>
          </w:p>
          <w:p w14:paraId="74532E97" w14:textId="77777777" w:rsidR="00291FEF" w:rsidRDefault="00CC4DFC" w:rsidP="00420836">
            <w:pPr>
              <w:numPr>
                <w:ilvl w:val="1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vorzeitige Hautalterung, Hautkrebs</w:t>
            </w:r>
            <w:r w:rsidR="00291FEF">
              <w:rPr>
                <w:sz w:val="18"/>
              </w:rPr>
              <w:br/>
            </w:r>
          </w:p>
          <w:p w14:paraId="362F5ACE" w14:textId="77777777" w:rsidR="00291FEF" w:rsidRDefault="00291FEF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F60449">
              <w:rPr>
                <w:color w:val="000000"/>
                <w:sz w:val="18"/>
                <w:szCs w:val="18"/>
              </w:rPr>
              <w:t xml:space="preserve">UV-Strahlung bei </w:t>
            </w:r>
            <w:r w:rsidR="00001AD2">
              <w:rPr>
                <w:color w:val="000000"/>
                <w:sz w:val="18"/>
                <w:szCs w:val="18"/>
              </w:rPr>
              <w:t>Lichtbogen-</w:t>
            </w:r>
            <w:r w:rsidRPr="00F60449">
              <w:rPr>
                <w:color w:val="000000"/>
                <w:sz w:val="18"/>
                <w:szCs w:val="18"/>
              </w:rPr>
              <w:t>Schweißverfahren</w:t>
            </w:r>
            <w:r w:rsidR="00CC4DFC">
              <w:rPr>
                <w:color w:val="000000"/>
                <w:sz w:val="18"/>
                <w:szCs w:val="18"/>
              </w:rPr>
              <w:br/>
            </w:r>
          </w:p>
          <w:p w14:paraId="51BB65BB" w14:textId="77777777" w:rsidR="00CC4DFC" w:rsidRPr="00F60449" w:rsidRDefault="00CC4DFC" w:rsidP="00420836">
            <w:pPr>
              <w:numPr>
                <w:ilvl w:val="1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Verbrennung</w:t>
            </w:r>
            <w:r w:rsidR="00001AD2">
              <w:rPr>
                <w:color w:val="000000"/>
                <w:sz w:val="18"/>
                <w:szCs w:val="18"/>
              </w:rPr>
              <w:t xml:space="preserve"> der Haut</w:t>
            </w:r>
            <w:r>
              <w:rPr>
                <w:color w:val="000000"/>
                <w:sz w:val="18"/>
                <w:szCs w:val="18"/>
              </w:rPr>
              <w:t>, Verblitzen der Augen</w:t>
            </w:r>
          </w:p>
        </w:tc>
        <w:tc>
          <w:tcPr>
            <w:tcW w:w="14.15pt" w:type="dxa"/>
            <w:shd w:val="clear" w:color="auto" w:fill="auto"/>
          </w:tcPr>
          <w:p w14:paraId="1D3A890F" w14:textId="77777777" w:rsid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69A8BAEB" w14:textId="77777777" w:rsid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0917CB9A" w14:textId="77777777" w:rsid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70EA7A94" w14:textId="77777777" w:rsid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6E6D8356" w14:textId="77777777" w:rsidR="00291FEF" w:rsidRDefault="00CC4DFC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</w:t>
            </w:r>
            <w:r w:rsidR="00291FEF">
              <w:rPr>
                <w:sz w:val="18"/>
              </w:rPr>
              <w:t>aulichen Sonnenschutz anwenden (Dächer, Sonnensegel, Unterstände)</w:t>
            </w:r>
            <w:r w:rsidR="00291FEF">
              <w:rPr>
                <w:sz w:val="18"/>
              </w:rPr>
              <w:br/>
            </w:r>
          </w:p>
          <w:p w14:paraId="7A5478F1" w14:textId="77777777" w:rsidR="00CC4DFC" w:rsidRPr="00CC4DFC" w:rsidRDefault="00CC4DFC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>S</w:t>
            </w:r>
            <w:r w:rsidR="00291FEF">
              <w:rPr>
                <w:sz w:val="18"/>
              </w:rPr>
              <w:t>chutzkleidung einsetzen</w:t>
            </w:r>
            <w:r w:rsidR="00291FEF">
              <w:rPr>
                <w:color w:val="0000FF"/>
                <w:sz w:val="18"/>
              </w:rPr>
              <w:t>,</w:t>
            </w:r>
            <w:r w:rsidRPr="00CC4DFC">
              <w:rPr>
                <w:sz w:val="18"/>
              </w:rPr>
              <w:t xml:space="preserve"> </w:t>
            </w:r>
            <w:r w:rsidR="00291FEF" w:rsidRPr="00CC4DFC">
              <w:rPr>
                <w:sz w:val="18"/>
              </w:rPr>
              <w:t>nicht mit freiem Oberkörper arbeiten (bei extremer</w:t>
            </w:r>
            <w:r w:rsidR="000D41A9">
              <w:rPr>
                <w:sz w:val="18"/>
              </w:rPr>
              <w:t>Sonneneinstrahlung</w:t>
            </w:r>
            <w:r w:rsidR="00291FEF" w:rsidRPr="00CC4DFC">
              <w:rPr>
                <w:sz w:val="18"/>
              </w:rPr>
              <w:t>)</w:t>
            </w:r>
            <w:r>
              <w:rPr>
                <w:sz w:val="18"/>
              </w:rPr>
              <w:br/>
            </w:r>
          </w:p>
          <w:p w14:paraId="15B0BBC0" w14:textId="77777777" w:rsidR="00291FEF" w:rsidRPr="00D144CA" w:rsidRDefault="00CC4DFC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bei Schweißarbeiten Schweißerschutzkleidung </w:t>
            </w:r>
            <w:r w:rsidR="00001AD2">
              <w:rPr>
                <w:sz w:val="18"/>
              </w:rPr>
              <w:t xml:space="preserve">und Gesichtsschutz </w:t>
            </w:r>
            <w:r>
              <w:rPr>
                <w:sz w:val="18"/>
              </w:rPr>
              <w:t>einsetzen</w:t>
            </w:r>
            <w:r w:rsidR="00291FEF" w:rsidRPr="00CC4DFC">
              <w:rPr>
                <w:sz w:val="18"/>
              </w:rPr>
              <w:br/>
            </w:r>
          </w:p>
          <w:p w14:paraId="381F7484" w14:textId="77777777" w:rsidR="00291FEF" w:rsidRDefault="00291FEF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ggf. weitere PSA (Schutzbrille)</w:t>
            </w:r>
            <w:r>
              <w:rPr>
                <w:sz w:val="18"/>
              </w:rPr>
              <w:br/>
            </w:r>
          </w:p>
          <w:p w14:paraId="29C5B589" w14:textId="77777777" w:rsidR="00291FEF" w:rsidRDefault="00001AD2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UV-Schutzcreme mit Schutz vor UVC-</w:t>
            </w:r>
            <w:r w:rsidR="00291FEF">
              <w:rPr>
                <w:sz w:val="18"/>
              </w:rPr>
              <w:t>Strahlung bei Schweißarbeiten</w:t>
            </w:r>
            <w:r w:rsidR="000D41A9">
              <w:rPr>
                <w:sz w:val="18"/>
              </w:rPr>
              <w:t>,</w:t>
            </w:r>
            <w:r w:rsidR="00291FEF">
              <w:rPr>
                <w:sz w:val="18"/>
              </w:rPr>
              <w:t xml:space="preserve"> für nicht bedeckte Körperteile bereitstellen</w:t>
            </w:r>
            <w:r w:rsidR="00291FEF">
              <w:rPr>
                <w:sz w:val="18"/>
              </w:rPr>
              <w:br/>
            </w:r>
          </w:p>
          <w:p w14:paraId="20D20A7C" w14:textId="77777777" w:rsidR="00291FEF" w:rsidRDefault="00291FEF" w:rsidP="00420836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Empfehlung: </w:t>
            </w:r>
            <w:r w:rsidR="00001AD2">
              <w:rPr>
                <w:sz w:val="18"/>
              </w:rPr>
              <w:t xml:space="preserve">bei starker Sonneneinstrahlung </w:t>
            </w:r>
            <w:r>
              <w:rPr>
                <w:sz w:val="18"/>
              </w:rPr>
              <w:t>Arbeitszeit im Freien zwischen 12 und 16 Uhr vermeiden</w:t>
            </w:r>
            <w:r>
              <w:rPr>
                <w:sz w:val="18"/>
              </w:rPr>
              <w:br/>
            </w:r>
          </w:p>
        </w:tc>
        <w:tc>
          <w:tcPr>
            <w:tcW w:w="35.45pt" w:type="dxa"/>
          </w:tcPr>
          <w:p w14:paraId="34E8F5F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6831B490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55E8E75B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63006F3D" w14:textId="77777777" w:rsidR="00291FEF" w:rsidRPr="00291FEF" w:rsidRDefault="00291FEF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  <w:tr w:rsidR="00291FEF" w14:paraId="7FBF7F9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946"/>
        </w:trPr>
        <w:tc>
          <w:tcPr>
            <w:tcW w:w="57.50pt" w:type="dxa"/>
          </w:tcPr>
          <w:p w14:paraId="176977BF" w14:textId="77777777" w:rsidR="00291FEF" w:rsidRDefault="00291FEF" w:rsidP="00291FEF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4423A6F7" w14:textId="77777777" w:rsidR="00291FEF" w:rsidRPr="002E534C" w:rsidRDefault="00291FEF" w:rsidP="00291FEF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2E534C">
              <w:rPr>
                <w:color w:val="000000"/>
                <w:sz w:val="18"/>
                <w:szCs w:val="18"/>
              </w:rPr>
              <w:t>hermische Gefährdung</w:t>
            </w:r>
          </w:p>
          <w:p w14:paraId="26C91DA2" w14:textId="77777777" w:rsidR="00291FEF" w:rsidRPr="0086311B" w:rsidRDefault="00291FEF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0C82A9C5" w14:textId="77777777" w:rsidR="00291FEF" w:rsidRPr="0086311B" w:rsidRDefault="00291FEF" w:rsidP="00420836">
            <w:pPr>
              <w:numPr>
                <w:ilvl w:val="0"/>
                <w:numId w:val="5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86311B">
              <w:rPr>
                <w:color w:val="000000"/>
                <w:sz w:val="18"/>
                <w:szCs w:val="18"/>
              </w:rPr>
              <w:t>heiße Flächen beim Schweißen</w:t>
            </w:r>
            <w:r w:rsidR="00CC4DFC">
              <w:rPr>
                <w:color w:val="000000"/>
                <w:sz w:val="18"/>
                <w:szCs w:val="18"/>
              </w:rPr>
              <w:br/>
            </w:r>
          </w:p>
          <w:p w14:paraId="0BB79CD9" w14:textId="77777777" w:rsidR="00291FEF" w:rsidRPr="0086311B" w:rsidRDefault="00291FEF" w:rsidP="00420836">
            <w:pPr>
              <w:numPr>
                <w:ilvl w:val="0"/>
                <w:numId w:val="5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86311B">
              <w:rPr>
                <w:color w:val="000000"/>
                <w:sz w:val="18"/>
                <w:szCs w:val="18"/>
              </w:rPr>
              <w:t>Schlacke, Spritzer beim Schweißen, Brennschneiden</w:t>
            </w:r>
          </w:p>
        </w:tc>
        <w:tc>
          <w:tcPr>
            <w:tcW w:w="14.15pt" w:type="dxa"/>
            <w:shd w:val="clear" w:color="auto" w:fill="auto"/>
          </w:tcPr>
          <w:p w14:paraId="1E08DFBD" w14:textId="77777777" w:rsidR="00291FEF" w:rsidRPr="00063D08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557C2442" w14:textId="77777777" w:rsidR="00291FEF" w:rsidRPr="00063D08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1687E693" w14:textId="77777777" w:rsidR="00291FEF" w:rsidRPr="00063D08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76A54CC5" w14:textId="77777777" w:rsidR="00291FEF" w:rsidRPr="00063D08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3E7F2AB0" w14:textId="77777777" w:rsidR="00291FEF" w:rsidRPr="00D144CA" w:rsidRDefault="00291FEF" w:rsidP="00420836">
            <w:pPr>
              <w:numPr>
                <w:ilvl w:val="0"/>
                <w:numId w:val="5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D144CA">
              <w:rPr>
                <w:color w:val="000000"/>
                <w:sz w:val="18"/>
                <w:szCs w:val="18"/>
              </w:rPr>
              <w:t>PSA bereitstellen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2F956500" w14:textId="77777777" w:rsidR="00291FEF" w:rsidRPr="00D144CA" w:rsidRDefault="00291FEF" w:rsidP="00420836">
            <w:pPr>
              <w:numPr>
                <w:ilvl w:val="0"/>
                <w:numId w:val="5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D144CA">
              <w:rPr>
                <w:color w:val="000000"/>
                <w:sz w:val="18"/>
                <w:szCs w:val="18"/>
              </w:rPr>
              <w:t>Schutz der Nachbararbeitsplätze (Spritzschutz, UV-Schutz) beachten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11507A48" w14:textId="77777777" w:rsidR="00291FEF" w:rsidRPr="004868B5" w:rsidRDefault="00291FEF" w:rsidP="00420836">
            <w:pPr>
              <w:numPr>
                <w:ilvl w:val="0"/>
                <w:numId w:val="5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Kennzeichnung heiß</w:t>
            </w:r>
            <w:r w:rsidRPr="00D144CA">
              <w:rPr>
                <w:color w:val="000000"/>
                <w:sz w:val="18"/>
                <w:szCs w:val="18"/>
              </w:rPr>
              <w:t>er Oberflächen</w:t>
            </w:r>
          </w:p>
        </w:tc>
        <w:tc>
          <w:tcPr>
            <w:tcW w:w="35.45pt" w:type="dxa"/>
          </w:tcPr>
          <w:p w14:paraId="576FE85B" w14:textId="77777777" w:rsidR="00291FEF" w:rsidRDefault="00291FEF" w:rsidP="00291FEF">
            <w:pPr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35.45pt" w:type="dxa"/>
          </w:tcPr>
          <w:p w14:paraId="7B31E0D8" w14:textId="77777777" w:rsidR="00291FEF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38BACFD" w14:textId="77777777" w:rsidR="00291FEF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60783CC0" w14:textId="77777777" w:rsidR="00291FEF" w:rsidRDefault="00291FEF" w:rsidP="00291FEF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708ECEFF" w14:textId="77777777" w:rsidR="00CC4DFC" w:rsidRDefault="00CC4DFC" w:rsidP="00291FEF">
      <w:pPr>
        <w:spacing w:before="0pt" w:line="12pt" w:lineRule="auto"/>
      </w:pPr>
    </w:p>
    <w:p w14:paraId="31A7F251" w14:textId="77777777" w:rsidR="00384E40" w:rsidRPr="00EB5FFC" w:rsidRDefault="00CC4DFC" w:rsidP="00384E40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br w:type="page"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384E40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EB5FFC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3</w:t>
      </w:r>
    </w:p>
    <w:p w14:paraId="1307D3A3" w14:textId="77777777" w:rsidR="004E7EEC" w:rsidRPr="00D96AF5" w:rsidRDefault="004E7EEC" w:rsidP="004E7EEC">
      <w:pPr>
        <w:spacing w:before="0pt"/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384E40" w14:paraId="5297356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2E4ECF42" w14:textId="77777777" w:rsidR="00384E40" w:rsidRDefault="00384E40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071F5EA" w14:textId="77777777" w:rsidR="00384E40" w:rsidRDefault="00384E40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4EF3CACE" w14:textId="77777777" w:rsidR="00384E40" w:rsidRDefault="00384E40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79B80E89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Arbeitsbereich</w:t>
            </w:r>
            <w:r w:rsidR="00330014">
              <w:rPr>
                <w:color w:val="000000"/>
                <w:sz w:val="18"/>
              </w:rPr>
              <w:t>:</w:t>
            </w:r>
            <w:r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25128579" w14:textId="77777777" w:rsidR="00384E40" w:rsidRPr="002E534C" w:rsidRDefault="00384E40" w:rsidP="004E7EEC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384E40" w14:paraId="1FB3F7E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DE92822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B56729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E435C51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9399A1D" w14:textId="77777777" w:rsidR="00384E40" w:rsidRPr="002E534C" w:rsidRDefault="00384E40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31DA5321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435BE95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63AF7E4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F44D9E5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F67E786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502A0EDE" w14:textId="77777777" w:rsidR="00384E40" w:rsidRPr="002E534C" w:rsidRDefault="00384E40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788938FB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005D1BD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812DD9C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6CC75F3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CD5C1AC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F73A786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32EE7076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7ED233A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F029B38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097415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FB72F6F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1A3B79F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0C84A2B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67F27CF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1156ECE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E48B187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5CF2F9C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862238D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77FAB4AE" w14:textId="77777777" w:rsidR="00384E40" w:rsidRPr="002E534C" w:rsidRDefault="00384E40" w:rsidP="004E7EEC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204509D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CB0A5AF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7FD10CE0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1E7F992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0B5E03D3" w14:textId="77777777" w:rsidR="00384E40" w:rsidRPr="002E534C" w:rsidRDefault="00384E40" w:rsidP="00330014">
            <w:pPr>
              <w:spacing w:before="3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Tätigkeit: </w:t>
            </w:r>
            <w:r>
              <w:rPr>
                <w:color w:val="000000"/>
                <w:sz w:val="18"/>
              </w:rPr>
              <w:t>Estricharbeiten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Maurerarbeiten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Betonarbeiten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Fliesen legen</w:t>
            </w:r>
          </w:p>
        </w:tc>
        <w:tc>
          <w:tcPr>
            <w:tcW w:w="361.45pt" w:type="dxa"/>
            <w:vMerge/>
          </w:tcPr>
          <w:p w14:paraId="30C56874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384E40" w14:paraId="7B88C7A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396BBC5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AE3F6C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FC3D751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7282A66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AEF5B27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</w:tr>
      <w:tr w:rsidR="00384E40" w14:paraId="07E1268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49610FE3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2BAB61CA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8D3528E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0E12F911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8E9AEBC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</w:tr>
    </w:tbl>
    <w:p w14:paraId="639101A1" w14:textId="77777777" w:rsidR="00384E40" w:rsidRDefault="00384E40" w:rsidP="004E7EEC">
      <w:pPr>
        <w:spacing w:before="0pt" w:line="12pt" w:lineRule="auto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384E40" w14:paraId="4C844F5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4CF87AD8" w14:textId="77777777" w:rsidR="00384E40" w:rsidRPr="00F4453F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738D85E2" w14:textId="77777777" w:rsidR="00384E40" w:rsidRPr="00F4453F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7563201" w14:textId="77777777" w:rsidR="00384E40" w:rsidRPr="0005143F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60C9106D" w14:textId="77777777" w:rsidR="00384E40" w:rsidRPr="0005143F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1C880B0E" w14:textId="77777777" w:rsidR="00384E40" w:rsidRPr="00F4453F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A1CC951" w14:textId="77777777" w:rsidR="00384E40" w:rsidRPr="00F65AA4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D63E8DE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6CE94837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384E40" w14:paraId="3F771F5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0AE43258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F6C11DD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1FF63875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3E0AD01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1D59EAAA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1D8C336F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69DDB3A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0F018DD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65F69320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384E40" w14:paraId="7BAEA96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7FA6250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B9A6DC1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E716506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F3D5DD6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045BF9A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ED416CB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797B24CA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43F46B0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0A8789CF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CBE82B3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3A8BEDC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384E40" w:rsidRPr="004C0EAA" w14:paraId="5E5AF92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881"/>
        </w:trPr>
        <w:tc>
          <w:tcPr>
            <w:tcW w:w="57.50pt" w:type="dxa"/>
          </w:tcPr>
          <w:p w14:paraId="76A4D590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A1E1BC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GefstoffV</w:t>
            </w:r>
          </w:p>
          <w:p w14:paraId="595DBCD7" w14:textId="77777777" w:rsidR="00384E40" w:rsidRPr="004C0EAA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TRGS 401</w:t>
            </w:r>
          </w:p>
        </w:tc>
        <w:tc>
          <w:tcPr>
            <w:tcW w:w="243.70pt" w:type="dxa"/>
          </w:tcPr>
          <w:p w14:paraId="7C22723F" w14:textId="77777777" w:rsidR="00384E40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5085DB8A" w14:textId="77777777" w:rsidR="00384E40" w:rsidRPr="002E534C" w:rsidRDefault="00384E40" w:rsidP="00420836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>Feuchtarbeit:</w:t>
            </w:r>
          </w:p>
          <w:p w14:paraId="3A441254" w14:textId="77777777" w:rsidR="00384E40" w:rsidRPr="004E7EEC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607FE825" w14:textId="77777777" w:rsidR="00384E40" w:rsidRDefault="00384E40" w:rsidP="00420836">
            <w:pPr>
              <w:numPr>
                <w:ilvl w:val="1"/>
                <w:numId w:val="7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25F9C629" w14:textId="77777777" w:rsidR="00384E40" w:rsidRDefault="00384E40" w:rsidP="00420836">
            <w:pPr>
              <w:numPr>
                <w:ilvl w:val="1"/>
                <w:numId w:val="7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  <w:p w14:paraId="7A33C9E4" w14:textId="77777777" w:rsidR="00384E40" w:rsidRDefault="00384E40" w:rsidP="00420836">
            <w:pPr>
              <w:numPr>
                <w:ilvl w:val="1"/>
                <w:numId w:val="7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z.B. beim Tragen von flüssigkeitsdichten Handschuhen und bei Witterungs</w:t>
            </w:r>
            <w:r w:rsidR="004E7EEC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einflüssen</w:t>
            </w:r>
          </w:p>
          <w:p w14:paraId="2FD5161B" w14:textId="77777777" w:rsidR="00384E40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54pt"/>
              <w:rPr>
                <w:sz w:val="18"/>
                <w:szCs w:val="18"/>
              </w:rPr>
            </w:pPr>
          </w:p>
          <w:p w14:paraId="1CBDE167" w14:textId="77777777" w:rsidR="00384E40" w:rsidRDefault="004E7EEC" w:rsidP="00420836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384E40" w:rsidRPr="0086311B">
              <w:rPr>
                <w:color w:val="000000"/>
                <w:sz w:val="18"/>
                <w:szCs w:val="18"/>
              </w:rPr>
              <w:t>tarke Verschmutzung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3B7CECDB" w14:textId="77777777" w:rsidR="00384E40" w:rsidRPr="0086311B" w:rsidRDefault="004E7EEC" w:rsidP="00420836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384E40" w:rsidRPr="0086311B">
              <w:rPr>
                <w:color w:val="000000"/>
                <w:sz w:val="18"/>
                <w:szCs w:val="18"/>
              </w:rPr>
              <w:t>erschmutz</w:t>
            </w:r>
            <w:r w:rsidR="00384E40">
              <w:rPr>
                <w:color w:val="000000"/>
                <w:sz w:val="18"/>
                <w:szCs w:val="18"/>
              </w:rPr>
              <w:t>t</w:t>
            </w:r>
            <w:r w:rsidR="00384E40" w:rsidRPr="0086311B">
              <w:rPr>
                <w:color w:val="000000"/>
                <w:sz w:val="18"/>
                <w:szCs w:val="18"/>
              </w:rPr>
              <w:t>e Arbeitskleidung und PSA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4.15pt" w:type="dxa"/>
            <w:shd w:val="clear" w:color="auto" w:fill="auto"/>
          </w:tcPr>
          <w:p w14:paraId="42976F7D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469CF7C2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0ED9B628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12DC67E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64249ED2" w14:textId="77777777" w:rsidR="00384E40" w:rsidRDefault="00384E40" w:rsidP="004E7EEC">
            <w:pPr>
              <w:spacing w:before="0pt" w:line="12pt" w:lineRule="auto"/>
              <w:rPr>
                <w:sz w:val="18"/>
                <w:szCs w:val="18"/>
              </w:rPr>
            </w:pPr>
          </w:p>
          <w:p w14:paraId="6BEDD054" w14:textId="77777777" w:rsidR="00384E40" w:rsidRDefault="00384E40" w:rsidP="00420836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</w:t>
            </w:r>
            <w:r w:rsidR="004E7EEC">
              <w:rPr>
                <w:sz w:val="18"/>
                <w:szCs w:val="18"/>
              </w:rPr>
              <w:br/>
            </w:r>
          </w:p>
          <w:p w14:paraId="1D5E11E4" w14:textId="77777777" w:rsidR="00384E40" w:rsidRDefault="00384E40" w:rsidP="00420836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Schutzhandschuhen, z</w:t>
            </w:r>
            <w:r w:rsidR="00001AD2">
              <w:rPr>
                <w:sz w:val="18"/>
                <w:szCs w:val="18"/>
              </w:rPr>
              <w:t>. B.</w:t>
            </w:r>
            <w:r>
              <w:rPr>
                <w:sz w:val="18"/>
                <w:szCs w:val="18"/>
              </w:rPr>
              <w:t xml:space="preserve"> </w:t>
            </w:r>
            <w:r w:rsidR="00001AD2">
              <w:rPr>
                <w:sz w:val="18"/>
                <w:szCs w:val="18"/>
              </w:rPr>
              <w:t xml:space="preserve">beschichtete </w:t>
            </w:r>
            <w:r>
              <w:rPr>
                <w:sz w:val="18"/>
                <w:szCs w:val="18"/>
              </w:rPr>
              <w:t>Montagehandschuhe</w:t>
            </w:r>
            <w:r w:rsidR="004E7EEC">
              <w:rPr>
                <w:sz w:val="18"/>
                <w:szCs w:val="18"/>
              </w:rPr>
              <w:br/>
            </w:r>
          </w:p>
          <w:p w14:paraId="3CE1168B" w14:textId="77777777" w:rsidR="00384E40" w:rsidRDefault="004E7EEC" w:rsidP="00420836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84E40">
              <w:rPr>
                <w:sz w:val="18"/>
                <w:szCs w:val="18"/>
              </w:rPr>
              <w:t>eeignete Hautschutz-, Hautreinigungs- und Hautpflegemittel gemäß Hautschutzplan anwenden</w:t>
            </w:r>
            <w:r>
              <w:rPr>
                <w:sz w:val="18"/>
                <w:szCs w:val="18"/>
              </w:rPr>
              <w:br/>
            </w:r>
          </w:p>
          <w:p w14:paraId="222AAD9C" w14:textId="77777777" w:rsidR="00384E40" w:rsidRDefault="004E7EEC" w:rsidP="00420836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84E40">
              <w:rPr>
                <w:sz w:val="18"/>
                <w:szCs w:val="18"/>
              </w:rPr>
              <w:t>ersch</w:t>
            </w:r>
            <w:r w:rsidR="0034741A">
              <w:rPr>
                <w:sz w:val="18"/>
                <w:szCs w:val="18"/>
              </w:rPr>
              <w:t>mutzte</w:t>
            </w:r>
            <w:r>
              <w:rPr>
                <w:sz w:val="18"/>
                <w:szCs w:val="18"/>
              </w:rPr>
              <w:t xml:space="preserve"> Handschuhe reinigen oder </w:t>
            </w:r>
            <w:r w:rsidR="00384E40">
              <w:rPr>
                <w:sz w:val="18"/>
                <w:szCs w:val="18"/>
              </w:rPr>
              <w:t>ersetzen</w:t>
            </w:r>
            <w:r w:rsidR="0034741A">
              <w:rPr>
                <w:sz w:val="18"/>
                <w:szCs w:val="18"/>
              </w:rPr>
              <w:t>, beschädigte Handschuhe erneuern</w:t>
            </w:r>
            <w:r>
              <w:rPr>
                <w:sz w:val="18"/>
                <w:szCs w:val="18"/>
              </w:rPr>
              <w:br/>
            </w:r>
          </w:p>
          <w:p w14:paraId="5A530EB7" w14:textId="77777777" w:rsidR="00384E40" w:rsidRDefault="00384E40" w:rsidP="00420836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gemäß Betriebsanweisung unterweisen</w:t>
            </w:r>
            <w:r w:rsidR="004E7EEC">
              <w:rPr>
                <w:sz w:val="18"/>
                <w:szCs w:val="18"/>
              </w:rPr>
              <w:br/>
            </w:r>
          </w:p>
          <w:p w14:paraId="3F68628A" w14:textId="77777777" w:rsidR="00384E40" w:rsidRDefault="00384E40" w:rsidP="00420836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anbieten/ggf. veranlassen</w:t>
            </w:r>
          </w:p>
          <w:p w14:paraId="22991CBB" w14:textId="77777777" w:rsidR="00384E40" w:rsidRPr="004C0EAA" w:rsidRDefault="00384E40" w:rsidP="004E7EEC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66EFE82E" w14:textId="77777777" w:rsidR="00384E40" w:rsidRPr="004C0EAA" w:rsidRDefault="00384E40" w:rsidP="004E7EEC">
            <w:pPr>
              <w:tabs>
                <w:tab w:val="start" w:pos="326.05pt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CAB1A09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6B127F44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3FA95627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6314FE9E" w14:textId="77777777" w:rsidR="004E7EEC" w:rsidRDefault="004E7EEC"/>
    <w:p w14:paraId="3778EF1B" w14:textId="77777777" w:rsidR="00330014" w:rsidRPr="00EB5FFC" w:rsidRDefault="00330014" w:rsidP="00330014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br w:type="page"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4</w:t>
      </w:r>
    </w:p>
    <w:p w14:paraId="3579B461" w14:textId="77777777" w:rsidR="00330014" w:rsidRPr="00D96AF5" w:rsidRDefault="00330014" w:rsidP="00330014">
      <w:pPr>
        <w:spacing w:before="0pt"/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DA5785" w14:paraId="195C27A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1909B15A" w14:textId="77777777" w:rsidR="00DA5785" w:rsidRDefault="00DA5785" w:rsidP="007F36C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3E58172" w14:textId="77777777" w:rsidR="00DA5785" w:rsidRDefault="00DA5785" w:rsidP="007F36C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36A3AB49" w14:textId="77777777" w:rsidR="00DA5785" w:rsidRDefault="00DA5785" w:rsidP="007F36C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3FEEE430" w14:textId="77777777" w:rsidR="00DA5785" w:rsidRPr="002E534C" w:rsidRDefault="00DA5785" w:rsidP="007F36C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Arbeitsbereich</w:t>
            </w:r>
            <w:r w:rsidR="00330014">
              <w:rPr>
                <w:color w:val="000000"/>
                <w:sz w:val="18"/>
              </w:rPr>
              <w:t>:</w:t>
            </w:r>
            <w:r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4AB4E904" w14:textId="77777777" w:rsidR="00DA5785" w:rsidRPr="002E534C" w:rsidRDefault="00DA5785" w:rsidP="007F36CC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A5785" w14:paraId="72C1976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F6A0C67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6ACA59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5E186C7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7FC8750" w14:textId="77777777" w:rsidR="00DA5785" w:rsidRPr="002E534C" w:rsidRDefault="00DA5785" w:rsidP="007F36C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5DDFEE30" w14:textId="77777777" w:rsidR="00DA5785" w:rsidRPr="002E534C" w:rsidRDefault="00DA578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5785" w14:paraId="33327CF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7D94C51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6517E71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F6C85AC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31510269" w14:textId="77777777" w:rsidR="00DA5785" w:rsidRPr="002E534C" w:rsidRDefault="00DA5785" w:rsidP="007F36C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0BD6316B" w14:textId="77777777" w:rsidR="00DA5785" w:rsidRPr="002E534C" w:rsidRDefault="00DA578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5785" w14:paraId="1C7E525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2F1A258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AEDD8CA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1A2C0E3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2BCE6F8D" w14:textId="77777777" w:rsidR="00DA5785" w:rsidRPr="002E534C" w:rsidRDefault="00DA5785" w:rsidP="007F36C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299A38B5" w14:textId="77777777" w:rsidR="00DA5785" w:rsidRPr="002E534C" w:rsidRDefault="00DA578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5785" w14:paraId="693C01A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529C499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67F820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5A6B599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7917D7B" w14:textId="77777777" w:rsidR="00DA5785" w:rsidRPr="002E534C" w:rsidRDefault="00DA5785" w:rsidP="007F36C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387BBC9" w14:textId="77777777" w:rsidR="00DA5785" w:rsidRPr="002E534C" w:rsidRDefault="00DA578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5785" w14:paraId="483DA1D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E17881B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7CD4F00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A5C68A7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1627843F" w14:textId="77777777" w:rsidR="00DA5785" w:rsidRPr="002E534C" w:rsidRDefault="00DA5785" w:rsidP="007F36C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0509137F" w14:textId="77777777" w:rsidR="00DA5785" w:rsidRPr="002E534C" w:rsidRDefault="00DA5785" w:rsidP="007F36CC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DA5785" w14:paraId="1A05485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F7773FF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24AA003D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8D7EEB7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7EEDB20D" w14:textId="77777777" w:rsidR="00DA5785" w:rsidRPr="002E534C" w:rsidRDefault="00330014" w:rsidP="00330014">
            <w:pPr>
              <w:spacing w:before="3pt" w:line="12pt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Tätigkeit: </w:t>
            </w:r>
            <w:r w:rsidR="00DA5785">
              <w:rPr>
                <w:color w:val="000000"/>
                <w:sz w:val="18"/>
              </w:rPr>
              <w:t>Estricharbeiten</w:t>
            </w:r>
            <w:r>
              <w:rPr>
                <w:color w:val="000000"/>
                <w:sz w:val="18"/>
              </w:rPr>
              <w:t xml:space="preserve">, </w:t>
            </w:r>
            <w:r w:rsidR="00DA5785">
              <w:rPr>
                <w:color w:val="000000"/>
                <w:sz w:val="18"/>
              </w:rPr>
              <w:t>Maurerarbeiten</w:t>
            </w:r>
            <w:r>
              <w:rPr>
                <w:color w:val="000000"/>
                <w:sz w:val="18"/>
              </w:rPr>
              <w:t xml:space="preserve">, </w:t>
            </w:r>
            <w:r w:rsidR="00DA5785">
              <w:rPr>
                <w:color w:val="000000"/>
                <w:sz w:val="18"/>
              </w:rPr>
              <w:t>Betonarbeiten</w:t>
            </w:r>
            <w:r>
              <w:rPr>
                <w:color w:val="000000"/>
                <w:sz w:val="18"/>
              </w:rPr>
              <w:t xml:space="preserve">, </w:t>
            </w:r>
            <w:r w:rsidR="00DA5785">
              <w:rPr>
                <w:color w:val="000000"/>
                <w:sz w:val="18"/>
              </w:rPr>
              <w:t>Fliesen legen</w:t>
            </w:r>
          </w:p>
        </w:tc>
        <w:tc>
          <w:tcPr>
            <w:tcW w:w="361.45pt" w:type="dxa"/>
            <w:vMerge/>
          </w:tcPr>
          <w:p w14:paraId="7FD4992D" w14:textId="77777777" w:rsidR="00DA5785" w:rsidRPr="002E534C" w:rsidRDefault="00DA5785" w:rsidP="007F36C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DA5785" w14:paraId="78BF2C7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7B3ED5E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A613DB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A5470D4" w14:textId="77777777" w:rsidR="00DA5785" w:rsidRDefault="00DA578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14795EAB" w14:textId="77777777" w:rsidR="00DA5785" w:rsidRDefault="00DA5785" w:rsidP="007F36C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F317E19" w14:textId="77777777" w:rsidR="00DA5785" w:rsidRDefault="00DA5785" w:rsidP="007F36CC">
            <w:pPr>
              <w:spacing w:before="0pt" w:line="12pt" w:lineRule="auto"/>
              <w:rPr>
                <w:sz w:val="18"/>
              </w:rPr>
            </w:pPr>
          </w:p>
        </w:tc>
      </w:tr>
      <w:tr w:rsidR="00DA5785" w14:paraId="4952BCB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591ACC71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7421EFD4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54FA7D9E" w14:textId="77777777" w:rsidR="00DA5785" w:rsidRDefault="00DA578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28B1FBEE" w14:textId="77777777" w:rsidR="00DA5785" w:rsidRDefault="00DA5785" w:rsidP="007F36C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F1A91A8" w14:textId="77777777" w:rsidR="00DA5785" w:rsidRDefault="00DA5785" w:rsidP="007F36CC">
            <w:pPr>
              <w:spacing w:before="0pt" w:line="12pt" w:lineRule="auto"/>
              <w:rPr>
                <w:sz w:val="18"/>
              </w:rPr>
            </w:pPr>
          </w:p>
        </w:tc>
      </w:tr>
    </w:tbl>
    <w:p w14:paraId="061E746D" w14:textId="77777777" w:rsidR="00DA5785" w:rsidRDefault="00DA5785" w:rsidP="004E7EEC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E7EEC" w14:paraId="375EC50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59653910" w14:textId="77777777" w:rsidR="004E7EEC" w:rsidRPr="00F4453F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1B4AEEE2" w14:textId="77777777" w:rsidR="004E7EEC" w:rsidRPr="00F4453F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24BB264D" w14:textId="77777777" w:rsidR="004E7EEC" w:rsidRPr="0005143F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AB9156A" w14:textId="77777777" w:rsidR="004E7EEC" w:rsidRPr="0005143F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69775B3F" w14:textId="77777777" w:rsidR="004E7EEC" w:rsidRPr="00F4453F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2F474A1" w14:textId="77777777" w:rsidR="004E7EEC" w:rsidRPr="00F65AA4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72AF7D1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6671D0A9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E7EEC" w14:paraId="2FE7554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9B96B05" w14:textId="77777777" w:rsidR="004E7EEC" w:rsidRDefault="004E7EEC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94B719C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0E5262DD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9A76F10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775C63D1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E6E532B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9797767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3E6A201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61E1D64E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E7EEC" w14:paraId="069D8EE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8BFC163" w14:textId="77777777" w:rsidR="004E7EEC" w:rsidRDefault="004E7EEC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F6AD412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0569FF6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6439003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8F88F4C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29DFFAC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26631A4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58B3758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28D711D9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DD4745E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A811F61" w14:textId="77777777" w:rsidR="004E7EEC" w:rsidRDefault="004E7EEC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384E40" w14:paraId="6C989FB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27"/>
        </w:trPr>
        <w:tc>
          <w:tcPr>
            <w:tcW w:w="57.50pt" w:type="dxa"/>
          </w:tcPr>
          <w:p w14:paraId="6580E6E6" w14:textId="77777777" w:rsidR="00EF6D10" w:rsidRPr="002E534C" w:rsidRDefault="00EF6D10" w:rsidP="00EF6D1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Gefst</w:t>
            </w:r>
            <w:r>
              <w:rPr>
                <w:rFonts w:ascii="Arial" w:hAnsi="Arial" w:cs="Arial"/>
                <w:color w:val="000000"/>
                <w:sz w:val="18"/>
              </w:rPr>
              <w:t>off</w:t>
            </w:r>
            <w:r w:rsidRPr="002E534C">
              <w:rPr>
                <w:rFonts w:ascii="Arial" w:hAnsi="Arial" w:cs="Arial"/>
                <w:color w:val="000000"/>
                <w:sz w:val="18"/>
              </w:rPr>
              <w:t>V</w:t>
            </w:r>
          </w:p>
          <w:p w14:paraId="1D26E65D" w14:textId="77777777" w:rsidR="00EF6D10" w:rsidRPr="002E534C" w:rsidRDefault="00EF6D10" w:rsidP="00EF6D1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GISBAU TRGS 613</w:t>
            </w:r>
          </w:p>
          <w:p w14:paraId="78604B55" w14:textId="77777777" w:rsidR="00384E40" w:rsidRDefault="00EF6D10" w:rsidP="00EF6D1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BGR 227</w:t>
            </w:r>
          </w:p>
        </w:tc>
        <w:tc>
          <w:tcPr>
            <w:tcW w:w="243.70pt" w:type="dxa"/>
          </w:tcPr>
          <w:p w14:paraId="2136FC02" w14:textId="77777777" w:rsidR="0082249C" w:rsidRDefault="00384E40" w:rsidP="00DA5785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 xml:space="preserve">Chemische Gefährdung </w:t>
            </w:r>
            <w:r w:rsidR="0082249C">
              <w:rPr>
                <w:color w:val="000000"/>
                <w:sz w:val="18"/>
                <w:szCs w:val="18"/>
              </w:rPr>
              <w:br/>
            </w:r>
          </w:p>
          <w:p w14:paraId="556EA394" w14:textId="77777777" w:rsidR="00384E40" w:rsidRDefault="0082249C" w:rsidP="00420836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2E534C">
              <w:rPr>
                <w:color w:val="000000"/>
                <w:sz w:val="18"/>
              </w:rPr>
              <w:t xml:space="preserve">Beispiele: </w:t>
            </w:r>
            <w:r w:rsidR="0074431D">
              <w:rPr>
                <w:color w:val="000000"/>
                <w:sz w:val="18"/>
              </w:rPr>
              <w:t xml:space="preserve">Epoxidharze und deren </w:t>
            </w:r>
            <w:r w:rsidRPr="002E534C">
              <w:rPr>
                <w:color w:val="000000"/>
                <w:sz w:val="18"/>
              </w:rPr>
              <w:t xml:space="preserve">Härter, </w:t>
            </w:r>
            <w:r w:rsidR="0074431D">
              <w:rPr>
                <w:color w:val="000000"/>
                <w:sz w:val="18"/>
              </w:rPr>
              <w:t>Zement (</w:t>
            </w:r>
            <w:r w:rsidRPr="002E534C">
              <w:rPr>
                <w:color w:val="000000"/>
                <w:sz w:val="18"/>
              </w:rPr>
              <w:t>Chromate</w:t>
            </w:r>
            <w:r w:rsidR="0074431D">
              <w:rPr>
                <w:color w:val="000000"/>
                <w:sz w:val="18"/>
              </w:rPr>
              <w:t>)</w:t>
            </w:r>
            <w:r w:rsidRPr="002E534C">
              <w:rPr>
                <w:color w:val="000000"/>
                <w:sz w:val="18"/>
              </w:rPr>
              <w:t>, Kleber, Silikon, Reiniger</w:t>
            </w:r>
            <w:r w:rsidR="0074431D">
              <w:rPr>
                <w:color w:val="000000"/>
                <w:sz w:val="18"/>
              </w:rPr>
              <w:t>, Schalöle</w:t>
            </w:r>
            <w:r>
              <w:rPr>
                <w:color w:val="000000"/>
                <w:sz w:val="18"/>
              </w:rPr>
              <w:br/>
            </w:r>
          </w:p>
          <w:p w14:paraId="10865037" w14:textId="77777777" w:rsidR="00DA5785" w:rsidRDefault="00DA5785" w:rsidP="00420836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Gesundheitsgefahren:</w:t>
            </w:r>
          </w:p>
          <w:p w14:paraId="0BC01398" w14:textId="77777777" w:rsidR="00384E40" w:rsidRDefault="00384E40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entfettet die Haut und kann zu spröder und rissiger Haut führen</w:t>
            </w:r>
          </w:p>
          <w:p w14:paraId="62BC57E1" w14:textId="77777777" w:rsidR="000D41A9" w:rsidRDefault="000D41A9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Zement wirkt reizend</w:t>
            </w:r>
          </w:p>
          <w:p w14:paraId="6E842C46" w14:textId="77777777" w:rsidR="00384E40" w:rsidRPr="00D82E9B" w:rsidRDefault="0082249C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Hautsensibilisierung durch Epoxidharze, deren Härter oder Chromate im Zement möglich</w:t>
            </w:r>
          </w:p>
        </w:tc>
        <w:tc>
          <w:tcPr>
            <w:tcW w:w="14.15pt" w:type="dxa"/>
            <w:shd w:val="clear" w:color="auto" w:fill="auto"/>
          </w:tcPr>
          <w:p w14:paraId="5FA37BF4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1DD729AB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6266396B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06B5B5D6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040D7ECE" w14:textId="77777777" w:rsidR="00384E40" w:rsidRDefault="00384E40" w:rsidP="004E7EEC">
            <w:pPr>
              <w:spacing w:before="0pt" w:line="12pt" w:lineRule="auto"/>
              <w:rPr>
                <w:sz w:val="18"/>
                <w:szCs w:val="18"/>
              </w:rPr>
            </w:pPr>
          </w:p>
          <w:p w14:paraId="14C650D2" w14:textId="77777777" w:rsidR="00384E40" w:rsidRDefault="0082249C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Chromatarme Zemente verwenden</w:t>
            </w:r>
            <w:r>
              <w:rPr>
                <w:sz w:val="18"/>
                <w:szCs w:val="18"/>
              </w:rPr>
              <w:br/>
            </w:r>
          </w:p>
          <w:p w14:paraId="171753AB" w14:textId="77777777" w:rsidR="0074431D" w:rsidRDefault="00384E40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beim Umfüllen</w:t>
            </w:r>
            <w:r w:rsidRPr="00C15A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4431D">
              <w:rPr>
                <w:sz w:val="18"/>
                <w:szCs w:val="18"/>
              </w:rPr>
              <w:t xml:space="preserve">Ansetzen und Mischen </w:t>
            </w:r>
            <w:r>
              <w:rPr>
                <w:sz w:val="18"/>
                <w:szCs w:val="18"/>
              </w:rPr>
              <w:t>durch Hilfsmittel (Umfüllhilfen, Dosierflaschen, geschlossene Systeme)</w:t>
            </w:r>
            <w:r w:rsidR="0074431D">
              <w:rPr>
                <w:sz w:val="18"/>
                <w:szCs w:val="18"/>
              </w:rPr>
              <w:t xml:space="preserve"> vermeiden</w:t>
            </w:r>
            <w:r w:rsidR="0074431D">
              <w:rPr>
                <w:sz w:val="18"/>
                <w:szCs w:val="18"/>
              </w:rPr>
              <w:br/>
            </w:r>
          </w:p>
          <w:p w14:paraId="74F1969E" w14:textId="77777777" w:rsidR="0074431D" w:rsidRDefault="0074431D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staubarm arbeiten</w:t>
            </w:r>
            <w:r>
              <w:rPr>
                <w:sz w:val="18"/>
                <w:szCs w:val="18"/>
              </w:rPr>
              <w:br/>
            </w:r>
          </w:p>
          <w:p w14:paraId="732C20E2" w14:textId="77777777" w:rsidR="00384E40" w:rsidRDefault="0074431D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regelmäßige Reinigung der Arbeitsplätze und Arbeitsgeräte</w:t>
            </w:r>
            <w:r w:rsidR="00DA5785">
              <w:rPr>
                <w:sz w:val="18"/>
                <w:szCs w:val="18"/>
              </w:rPr>
              <w:br/>
            </w:r>
          </w:p>
          <w:p w14:paraId="7EF6771B" w14:textId="77777777" w:rsidR="00D327D5" w:rsidRDefault="00384E40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 gemäß Sicherheitsdatenblatt</w:t>
            </w:r>
            <w:r w:rsidR="00DA5785">
              <w:rPr>
                <w:sz w:val="18"/>
                <w:szCs w:val="18"/>
              </w:rPr>
              <w:br/>
            </w:r>
          </w:p>
          <w:p w14:paraId="5044547F" w14:textId="77777777" w:rsidR="00384E40" w:rsidRDefault="00D327D5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anwenden</w:t>
            </w:r>
            <w:r>
              <w:rPr>
                <w:sz w:val="18"/>
                <w:szCs w:val="18"/>
              </w:rPr>
              <w:br/>
            </w:r>
          </w:p>
          <w:p w14:paraId="686A788E" w14:textId="77777777" w:rsidR="00D327D5" w:rsidRDefault="00D327D5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Reinigungsplätze/Waschbecken und Duschen bereitstellen oder Mitbenutzung organisieren</w:t>
            </w:r>
            <w:r>
              <w:rPr>
                <w:sz w:val="18"/>
                <w:szCs w:val="18"/>
              </w:rPr>
              <w:br/>
            </w:r>
          </w:p>
          <w:p w14:paraId="579FD96B" w14:textId="77777777" w:rsidR="00D327D5" w:rsidRDefault="00D327D5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Reinigung der Schutzkleidung</w:t>
            </w:r>
          </w:p>
          <w:p w14:paraId="2A64C50D" w14:textId="77777777" w:rsidR="00384E40" w:rsidRDefault="00384E40" w:rsidP="00D327D5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76E83BC4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4649C94F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7BCC653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01123D6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3634C4B7" w14:textId="77777777" w:rsidR="00D327D5" w:rsidRPr="00EB5FFC" w:rsidRDefault="00D327D5" w:rsidP="00D327D5">
      <w:pPr>
        <w:pStyle w:val="Kopfzeile"/>
        <w:tabs>
          <w:tab w:val="clear" w:pos="226.80pt"/>
          <w:tab w:val="clear" w:pos="453.60pt"/>
          <w:tab w:val="start" w:pos="80.40pt"/>
        </w:tabs>
        <w:spacing w:before="0pt"/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br w:type="page"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EB5FFC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5</w:t>
      </w:r>
    </w:p>
    <w:p w14:paraId="216B7D05" w14:textId="77777777" w:rsidR="00D327D5" w:rsidRPr="00D96AF5" w:rsidRDefault="00D327D5" w:rsidP="00D327D5">
      <w:pPr>
        <w:spacing w:before="0pt"/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D327D5" w14:paraId="76399FD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33A7E8CE" w14:textId="77777777" w:rsidR="00D327D5" w:rsidRDefault="00D327D5" w:rsidP="007F36C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4B9B0552" w14:textId="77777777" w:rsidR="00D327D5" w:rsidRDefault="00D327D5" w:rsidP="007F36C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1527F681" w14:textId="77777777" w:rsidR="00D327D5" w:rsidRDefault="00D327D5" w:rsidP="007F36C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392872ED" w14:textId="77777777" w:rsidR="00D327D5" w:rsidRPr="002E534C" w:rsidRDefault="00330014" w:rsidP="007F36CC">
            <w:pPr>
              <w:spacing w:before="0pt" w:line="12pt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Arbeitsbereich:</w:t>
            </w:r>
            <w:r w:rsidR="00D327D5"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5FCDD38D" w14:textId="77777777" w:rsidR="00D327D5" w:rsidRPr="002E534C" w:rsidRDefault="00D327D5" w:rsidP="007F36CC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327D5" w14:paraId="1102572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BB4D55E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6A32B8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C287FD5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58BCD0B0" w14:textId="77777777" w:rsidR="00D327D5" w:rsidRPr="002E534C" w:rsidRDefault="00D327D5" w:rsidP="007F36C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5E9EE69F" w14:textId="77777777" w:rsidR="00D327D5" w:rsidRPr="002E534C" w:rsidRDefault="00D327D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327D5" w14:paraId="425112F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1D72507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5B4428D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F6A0039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20978538" w14:textId="77777777" w:rsidR="00D327D5" w:rsidRPr="002E534C" w:rsidRDefault="00D327D5" w:rsidP="007F36C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FDE6838" w14:textId="77777777" w:rsidR="00D327D5" w:rsidRPr="002E534C" w:rsidRDefault="00D327D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327D5" w14:paraId="6CD6B30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B5294C8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A2295D2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BDA78F9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75FC093" w14:textId="77777777" w:rsidR="00D327D5" w:rsidRPr="002E534C" w:rsidRDefault="00D327D5" w:rsidP="007F36C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4F6B9241" w14:textId="77777777" w:rsidR="00D327D5" w:rsidRPr="002E534C" w:rsidRDefault="00D327D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327D5" w14:paraId="03E8483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3A0326D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BB2955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E2D8263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2EFE802" w14:textId="77777777" w:rsidR="00D327D5" w:rsidRPr="002E534C" w:rsidRDefault="00D327D5" w:rsidP="007F36C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8A4589C" w14:textId="77777777" w:rsidR="00D327D5" w:rsidRPr="002E534C" w:rsidRDefault="00D327D5" w:rsidP="007F36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327D5" w14:paraId="1C76C6F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12837C3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EEFE105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3986AF6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194C4533" w14:textId="77777777" w:rsidR="00D327D5" w:rsidRPr="002E534C" w:rsidRDefault="00D327D5" w:rsidP="007F36C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1E07633C" w14:textId="77777777" w:rsidR="00D327D5" w:rsidRPr="002E534C" w:rsidRDefault="00D327D5" w:rsidP="007F36CC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D327D5" w14:paraId="2FBC166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3BCE215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5039F102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9DFA81A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7440C722" w14:textId="77777777" w:rsidR="00D327D5" w:rsidRPr="002E534C" w:rsidRDefault="00D327D5" w:rsidP="00330014">
            <w:pPr>
              <w:spacing w:before="3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Tätigkeit: </w:t>
            </w:r>
            <w:r>
              <w:rPr>
                <w:color w:val="000000"/>
                <w:sz w:val="18"/>
              </w:rPr>
              <w:t>Estricharbeiten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Maurerarbeiten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Betonarbeiten</w:t>
            </w:r>
            <w:r w:rsidR="00330014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Fliesen legen</w:t>
            </w:r>
          </w:p>
        </w:tc>
        <w:tc>
          <w:tcPr>
            <w:tcW w:w="361.45pt" w:type="dxa"/>
            <w:vMerge/>
          </w:tcPr>
          <w:p w14:paraId="74244D72" w14:textId="77777777" w:rsidR="00D327D5" w:rsidRPr="002E534C" w:rsidRDefault="00D327D5" w:rsidP="007F36C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D327D5" w14:paraId="5841928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DB487B2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C6916D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9C5F3AA" w14:textId="77777777" w:rsidR="00D327D5" w:rsidRDefault="00D327D5" w:rsidP="007F36C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6A219E57" w14:textId="77777777" w:rsidR="00D327D5" w:rsidRDefault="00D327D5" w:rsidP="007F36C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6C46ACA" w14:textId="77777777" w:rsidR="00D327D5" w:rsidRDefault="00D327D5" w:rsidP="007F36CC">
            <w:pPr>
              <w:spacing w:before="0pt" w:line="12pt" w:lineRule="auto"/>
              <w:rPr>
                <w:sz w:val="18"/>
              </w:rPr>
            </w:pPr>
          </w:p>
        </w:tc>
      </w:tr>
      <w:tr w:rsidR="00D327D5" w14:paraId="0FF3F88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669F72BA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0E012510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5CF781F8" w14:textId="77777777" w:rsidR="00D327D5" w:rsidRDefault="00D327D5" w:rsidP="007F36C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1E41F8EA" w14:textId="77777777" w:rsidR="00D327D5" w:rsidRDefault="00D327D5" w:rsidP="007F36C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3F6D91C" w14:textId="77777777" w:rsidR="00D327D5" w:rsidRDefault="00D327D5" w:rsidP="007F36CC">
            <w:pPr>
              <w:spacing w:before="0pt" w:line="12pt" w:lineRule="auto"/>
              <w:rPr>
                <w:sz w:val="18"/>
              </w:rPr>
            </w:pPr>
          </w:p>
        </w:tc>
      </w:tr>
    </w:tbl>
    <w:p w14:paraId="1D929928" w14:textId="77777777" w:rsidR="00D327D5" w:rsidRDefault="00D327D5" w:rsidP="00EF6D10">
      <w:pPr>
        <w:spacing w:before="0pt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D327D5" w14:paraId="3A0679D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1C0A50E6" w14:textId="77777777" w:rsidR="00D327D5" w:rsidRPr="00F4453F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52CE5854" w14:textId="77777777" w:rsidR="00D327D5" w:rsidRPr="00F4453F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511F6103" w14:textId="77777777" w:rsidR="00D327D5" w:rsidRPr="0005143F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BD98968" w14:textId="77777777" w:rsidR="00D327D5" w:rsidRPr="0005143F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2379220A" w14:textId="77777777" w:rsidR="00D327D5" w:rsidRPr="00F4453F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91BA981" w14:textId="77777777" w:rsidR="00D327D5" w:rsidRPr="00F65AA4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542ABD5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59C6C87E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D327D5" w14:paraId="0FAF303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57E094D" w14:textId="77777777" w:rsidR="00D327D5" w:rsidRDefault="00D327D5" w:rsidP="007F36C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F3785AB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400FE1E3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C59A98A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56C9F86F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1D4CAA58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12FBAA7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F18537D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2347AC71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D327D5" w14:paraId="65A14B8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ED95431" w14:textId="77777777" w:rsidR="00D327D5" w:rsidRDefault="00D327D5" w:rsidP="007F36C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027FCE12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C113C16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C3B1700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1EE20E9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771502D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011DBDC5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D05E5DC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16502B14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1C914A8D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CE5C41D" w14:textId="77777777" w:rsidR="00D327D5" w:rsidRDefault="00D327D5" w:rsidP="007F36C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D327D5" w14:paraId="5C77E79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27"/>
        </w:trPr>
        <w:tc>
          <w:tcPr>
            <w:tcW w:w="57.50pt" w:type="dxa"/>
          </w:tcPr>
          <w:p w14:paraId="77DC30D8" w14:textId="77777777" w:rsidR="00D327D5" w:rsidRDefault="00D327D5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554AB964" w14:textId="77777777" w:rsidR="00EF6D10" w:rsidRDefault="00EF6D10" w:rsidP="00D327D5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2EB712F6" w14:textId="77777777" w:rsidR="00D327D5" w:rsidRPr="002E534C" w:rsidRDefault="00D327D5" w:rsidP="00D327D5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 xml:space="preserve">Chemische Gefährdung </w:t>
            </w:r>
          </w:p>
          <w:p w14:paraId="405F34D8" w14:textId="77777777" w:rsidR="00330014" w:rsidRDefault="00330014" w:rsidP="00420836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2E534C">
              <w:rPr>
                <w:color w:val="000000"/>
                <w:sz w:val="18"/>
              </w:rPr>
              <w:t xml:space="preserve">Beispiele: </w:t>
            </w:r>
            <w:r>
              <w:rPr>
                <w:color w:val="000000"/>
                <w:sz w:val="18"/>
              </w:rPr>
              <w:t xml:space="preserve">Epoxidharze und deren </w:t>
            </w:r>
            <w:r w:rsidRPr="002E534C">
              <w:rPr>
                <w:color w:val="000000"/>
                <w:sz w:val="18"/>
              </w:rPr>
              <w:t xml:space="preserve">Härter, </w:t>
            </w:r>
            <w:r>
              <w:rPr>
                <w:color w:val="000000"/>
                <w:sz w:val="18"/>
              </w:rPr>
              <w:t>Zement (</w:t>
            </w:r>
            <w:r w:rsidRPr="002E534C">
              <w:rPr>
                <w:color w:val="000000"/>
                <w:sz w:val="18"/>
              </w:rPr>
              <w:t>Chromate</w:t>
            </w:r>
            <w:r>
              <w:rPr>
                <w:color w:val="000000"/>
                <w:sz w:val="18"/>
              </w:rPr>
              <w:t>)</w:t>
            </w:r>
            <w:r w:rsidRPr="002E534C">
              <w:rPr>
                <w:color w:val="000000"/>
                <w:sz w:val="18"/>
              </w:rPr>
              <w:t>, Kleber, Silikon, Reiniger</w:t>
            </w:r>
            <w:r>
              <w:rPr>
                <w:color w:val="000000"/>
                <w:sz w:val="18"/>
              </w:rPr>
              <w:t>, Schalöle</w:t>
            </w:r>
            <w:r>
              <w:rPr>
                <w:color w:val="000000"/>
                <w:sz w:val="18"/>
              </w:rPr>
              <w:br/>
            </w:r>
          </w:p>
          <w:p w14:paraId="1F7B1544" w14:textId="77777777" w:rsidR="00330014" w:rsidRDefault="00330014" w:rsidP="00420836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Gesundheitsgefahren:</w:t>
            </w:r>
          </w:p>
          <w:p w14:paraId="4FEBA087" w14:textId="77777777" w:rsidR="00330014" w:rsidRDefault="00330014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entfettet die Haut und kann zu spröder und rissiger Haut führen</w:t>
            </w:r>
          </w:p>
          <w:p w14:paraId="1D7A382E" w14:textId="77777777" w:rsidR="00330014" w:rsidRDefault="00330014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Zement wirkt reizend</w:t>
            </w:r>
          </w:p>
          <w:p w14:paraId="74CA0E15" w14:textId="77777777" w:rsidR="00330014" w:rsidRDefault="00330014" w:rsidP="00420836">
            <w:pPr>
              <w:numPr>
                <w:ilvl w:val="1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Hautsensibilisierung durch Epoxidharze, deren Härter oder Chromate im Zement möglich</w:t>
            </w:r>
          </w:p>
          <w:p w14:paraId="068B1F83" w14:textId="77777777" w:rsidR="00D327D5" w:rsidRPr="002E534C" w:rsidRDefault="00D327D5" w:rsidP="00330014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2449D03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3D484D50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19CACC02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14012951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0B9AD1EF" w14:textId="77777777" w:rsidR="00EF6D10" w:rsidRDefault="00EF6D10" w:rsidP="00EF6D1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4D747891" w14:textId="77777777" w:rsidR="00D327D5" w:rsidRDefault="00D327D5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unterweisen, auf spezielle Gefährdung hinweisen</w:t>
            </w:r>
            <w:r>
              <w:rPr>
                <w:sz w:val="18"/>
                <w:szCs w:val="18"/>
              </w:rPr>
              <w:br/>
            </w:r>
          </w:p>
          <w:p w14:paraId="08423C1B" w14:textId="77777777" w:rsidR="00D327D5" w:rsidRDefault="00D327D5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anbieten/ggf. veranlassen</w:t>
            </w:r>
            <w:r>
              <w:rPr>
                <w:sz w:val="18"/>
                <w:szCs w:val="18"/>
              </w:rPr>
              <w:br/>
            </w:r>
          </w:p>
          <w:p w14:paraId="70087AB9" w14:textId="77777777" w:rsidR="00D327D5" w:rsidRDefault="00D327D5" w:rsidP="00420836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</w:t>
            </w:r>
            <w:r w:rsidR="002D385C">
              <w:rPr>
                <w:sz w:val="18"/>
                <w:szCs w:val="18"/>
              </w:rPr>
              <w:t>ithalten von Augenspülflaschen</w:t>
            </w:r>
          </w:p>
          <w:p w14:paraId="1058FDC7" w14:textId="77777777" w:rsidR="00D327D5" w:rsidRDefault="00D327D5" w:rsidP="004E7EEC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410C646E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13759F17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2264E1A4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3311178" w14:textId="77777777" w:rsidR="00D327D5" w:rsidRDefault="00D327D5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  <w:tr w:rsidR="00EF6D10" w:rsidRPr="004C0EAA" w14:paraId="4B75DF6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196"/>
        </w:trPr>
        <w:tc>
          <w:tcPr>
            <w:tcW w:w="57.50pt" w:type="dxa"/>
          </w:tcPr>
          <w:p w14:paraId="7EFD1C4B" w14:textId="77777777" w:rsidR="00EF6D10" w:rsidRDefault="00EF6D10" w:rsidP="007F36C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4F33542B" w14:textId="77777777" w:rsidR="00EF6D10" w:rsidRDefault="00EF6D10" w:rsidP="007F36C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7F30D740" w14:textId="77777777" w:rsidR="00EF6D10" w:rsidRPr="004C0EAA" w:rsidRDefault="003B02B3" w:rsidP="007F36C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.70pt" w:type="dxa"/>
          </w:tcPr>
          <w:p w14:paraId="0FBEA618" w14:textId="77777777" w:rsidR="00EF6D10" w:rsidRPr="00EF6D10" w:rsidRDefault="00EF6D10" w:rsidP="007F36C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20"/>
                <w:szCs w:val="20"/>
              </w:rPr>
            </w:pPr>
          </w:p>
          <w:p w14:paraId="1FF6934E" w14:textId="77777777" w:rsidR="00EF6D10" w:rsidRPr="002D385C" w:rsidRDefault="00EF6D10" w:rsidP="007F36C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D385C">
              <w:rPr>
                <w:color w:val="000000"/>
                <w:sz w:val="18"/>
                <w:szCs w:val="18"/>
              </w:rPr>
              <w:t>Mechanische Gefährdung</w:t>
            </w:r>
          </w:p>
          <w:p w14:paraId="517DCDBC" w14:textId="77777777" w:rsidR="00EF6D10" w:rsidRPr="00EF6D10" w:rsidRDefault="00EF6D10" w:rsidP="007F36C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20"/>
                <w:szCs w:val="20"/>
              </w:rPr>
            </w:pPr>
          </w:p>
          <w:p w14:paraId="624A7A30" w14:textId="77777777" w:rsidR="00EF6D10" w:rsidRDefault="00EF6D10" w:rsidP="00420836">
            <w:pPr>
              <w:numPr>
                <w:ilvl w:val="0"/>
                <w:numId w:val="10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Schnittverletzung an scharfkantigen Teilen</w:t>
            </w:r>
            <w:r w:rsidR="002D385C">
              <w:rPr>
                <w:sz w:val="18"/>
                <w:szCs w:val="18"/>
              </w:rPr>
              <w:br/>
            </w:r>
          </w:p>
          <w:p w14:paraId="5E3E7BEC" w14:textId="77777777" w:rsidR="00EF6D10" w:rsidRDefault="00EF6D10" w:rsidP="00420836">
            <w:pPr>
              <w:numPr>
                <w:ilvl w:val="0"/>
                <w:numId w:val="10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Quetschung</w:t>
            </w:r>
            <w:r w:rsidR="002D385C">
              <w:rPr>
                <w:sz w:val="18"/>
                <w:szCs w:val="18"/>
              </w:rPr>
              <w:br/>
            </w:r>
          </w:p>
          <w:p w14:paraId="1E24E993" w14:textId="77777777" w:rsidR="00EF6D10" w:rsidRPr="00F60449" w:rsidRDefault="00EF6D10" w:rsidP="00420836">
            <w:pPr>
              <w:numPr>
                <w:ilvl w:val="0"/>
                <w:numId w:val="10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F60449">
              <w:rPr>
                <w:color w:val="000000"/>
                <w:sz w:val="18"/>
                <w:szCs w:val="18"/>
              </w:rPr>
              <w:t>Hautabschürfungen durch Werkstücke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449">
              <w:rPr>
                <w:color w:val="000000"/>
                <w:sz w:val="18"/>
                <w:szCs w:val="18"/>
              </w:rPr>
              <w:t>oder Transportgut infolge ungeeigneter oder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449">
              <w:rPr>
                <w:color w:val="000000"/>
                <w:sz w:val="18"/>
                <w:szCs w:val="18"/>
              </w:rPr>
              <w:t>fehlender Arbeitsschutzbekleidung</w:t>
            </w:r>
          </w:p>
          <w:p w14:paraId="092161E8" w14:textId="77777777" w:rsidR="00EF6D10" w:rsidRPr="004C0EAA" w:rsidRDefault="00EF6D10" w:rsidP="007F36C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60B5A8EB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.15pt" w:type="dxa"/>
            <w:shd w:val="clear" w:color="auto" w:fill="auto"/>
          </w:tcPr>
          <w:p w14:paraId="341E1C95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023B5879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9BDD35A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426202C8" w14:textId="77777777" w:rsidR="00EF6D10" w:rsidRDefault="00EF6D10" w:rsidP="00EF6D1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45119064" w14:textId="77777777" w:rsidR="00EF6D10" w:rsidRDefault="00EF6D10" w:rsidP="00420836">
            <w:pPr>
              <w:numPr>
                <w:ilvl w:val="0"/>
                <w:numId w:val="10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</w:t>
            </w:r>
            <w:r w:rsidR="002D385C">
              <w:rPr>
                <w:sz w:val="18"/>
                <w:szCs w:val="18"/>
              </w:rPr>
              <w:br/>
            </w:r>
          </w:p>
          <w:p w14:paraId="4DDD2F15" w14:textId="77777777" w:rsidR="00EF6D10" w:rsidRPr="0086311B" w:rsidRDefault="00EF6D10" w:rsidP="00420836">
            <w:pPr>
              <w:numPr>
                <w:ilvl w:val="0"/>
                <w:numId w:val="10"/>
              </w:numPr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von Schutzhandschuhen </w:t>
            </w:r>
            <w:r w:rsidRPr="0086311B">
              <w:rPr>
                <w:color w:val="000000"/>
                <w:sz w:val="18"/>
                <w:szCs w:val="18"/>
              </w:rPr>
              <w:t>sowie geeigneter Arbeitsschutzbekleidung</w:t>
            </w:r>
            <w:r w:rsidR="002D385C">
              <w:rPr>
                <w:color w:val="000000"/>
                <w:sz w:val="18"/>
                <w:szCs w:val="18"/>
              </w:rPr>
              <w:br/>
            </w:r>
          </w:p>
          <w:p w14:paraId="396421E7" w14:textId="77777777" w:rsidR="00EF6D10" w:rsidRDefault="002D385C" w:rsidP="00420836">
            <w:pPr>
              <w:numPr>
                <w:ilvl w:val="0"/>
                <w:numId w:val="10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F6D10">
              <w:rPr>
                <w:sz w:val="18"/>
                <w:szCs w:val="18"/>
              </w:rPr>
              <w:t>eeignete Hautschutz-, Hautreinigungs- und Hautpflegemittel auswählen und bereitstellen</w:t>
            </w:r>
            <w:r>
              <w:rPr>
                <w:sz w:val="18"/>
                <w:szCs w:val="18"/>
              </w:rPr>
              <w:br/>
            </w:r>
          </w:p>
          <w:p w14:paraId="51757CA0" w14:textId="77777777" w:rsidR="00EF6D10" w:rsidRDefault="00EF6D10" w:rsidP="00420836">
            <w:pPr>
              <w:numPr>
                <w:ilvl w:val="0"/>
                <w:numId w:val="10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Hautschutzplan erstellen</w:t>
            </w:r>
            <w:r w:rsidR="002D385C">
              <w:rPr>
                <w:sz w:val="18"/>
                <w:szCs w:val="18"/>
              </w:rPr>
              <w:br/>
            </w:r>
          </w:p>
          <w:p w14:paraId="233ADA92" w14:textId="77777777" w:rsidR="00EF6D10" w:rsidRPr="004C0EAA" w:rsidRDefault="00EF6D10" w:rsidP="00420836">
            <w:pPr>
              <w:numPr>
                <w:ilvl w:val="0"/>
                <w:numId w:val="10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 Hilfe organisieren und Material bereitstellen</w:t>
            </w:r>
          </w:p>
        </w:tc>
        <w:tc>
          <w:tcPr>
            <w:tcW w:w="35.45pt" w:type="dxa"/>
          </w:tcPr>
          <w:p w14:paraId="23DFE1B7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EE2F8AE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46B04D3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58A4F5C8" w14:textId="77777777" w:rsidR="00EF6D10" w:rsidRPr="004C0EAA" w:rsidRDefault="00EF6D10" w:rsidP="007F36C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04088C40" w14:textId="77777777" w:rsidR="007F36CC" w:rsidRPr="00EB5FFC" w:rsidRDefault="00D327D5" w:rsidP="002D385C">
      <w:pPr>
        <w:pStyle w:val="Kopfzeile"/>
        <w:tabs>
          <w:tab w:val="clear" w:pos="226.80pt"/>
          <w:tab w:val="clear" w:pos="453.60pt"/>
          <w:tab w:val="start" w:pos="80.40pt"/>
        </w:tabs>
        <w:spacing w:before="0pt"/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br w:type="page"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7F36CC"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EB5FFC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6</w:t>
      </w:r>
    </w:p>
    <w:p w14:paraId="56F92334" w14:textId="77777777" w:rsidR="002D385C" w:rsidRPr="00DA5785" w:rsidRDefault="002D385C" w:rsidP="002D385C"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384E40" w14:paraId="5771A92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2EC86552" w14:textId="77777777" w:rsidR="00384E40" w:rsidRDefault="00384E40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58E3D60D" w14:textId="77777777" w:rsidR="00384E40" w:rsidRDefault="00384E40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379793B4" w14:textId="77777777" w:rsidR="00384E40" w:rsidRDefault="00384E40" w:rsidP="004E7EEC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4D0A3835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Arbeitsbereich</w:t>
            </w:r>
            <w:r w:rsidR="00330014">
              <w:rPr>
                <w:color w:val="000000"/>
                <w:sz w:val="18"/>
              </w:rPr>
              <w:t>:</w:t>
            </w:r>
            <w:r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1C1B1E9A" w14:textId="77777777" w:rsidR="00384E40" w:rsidRPr="002E534C" w:rsidRDefault="00384E40" w:rsidP="004E7EEC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384E40" w14:paraId="5451EEF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E730147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04DEE7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EE82327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A9963D6" w14:textId="77777777" w:rsidR="00384E40" w:rsidRPr="002E534C" w:rsidRDefault="00384E40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7997EC52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77C78EA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64A3AA5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8B8CADF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44B9B4F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3921EC9" w14:textId="77777777" w:rsidR="00384E40" w:rsidRPr="002E534C" w:rsidRDefault="00384E40" w:rsidP="004E7EEC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67B3CCE0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2F66134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DB7ADD9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A95454F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B90BB9E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5A7A8705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299AB6DD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7B9CFBB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9FE6035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BDD428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380C298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DB626AC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0FF66C14" w14:textId="77777777" w:rsidR="00384E40" w:rsidRPr="002E534C" w:rsidRDefault="00384E40" w:rsidP="004E7EE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647D6AE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0710A52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BA5D537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3F16843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1F399E8B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008409ED" w14:textId="77777777" w:rsidR="00384E40" w:rsidRPr="002E534C" w:rsidRDefault="00384E40" w:rsidP="004E7EEC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384E40" w14:paraId="4CAA359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A7A8399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09175090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E7A5ED4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1794E5E7" w14:textId="77777777" w:rsidR="00384E40" w:rsidRPr="00B9427C" w:rsidRDefault="00384E40" w:rsidP="004E7EEC">
            <w:pPr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Tätigkeit: </w:t>
            </w:r>
            <w:r>
              <w:rPr>
                <w:color w:val="000000"/>
                <w:sz w:val="18"/>
                <w:szCs w:val="18"/>
              </w:rPr>
              <w:t xml:space="preserve">Korrosionsschutz, </w:t>
            </w:r>
            <w:r w:rsidRPr="00B942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Strahlarbeiten, </w:t>
            </w:r>
            <w:r w:rsidRPr="00B9427C">
              <w:rPr>
                <w:color w:val="000000"/>
                <w:sz w:val="18"/>
                <w:szCs w:val="18"/>
              </w:rPr>
              <w:t>Farbgebung</w:t>
            </w:r>
          </w:p>
        </w:tc>
        <w:tc>
          <w:tcPr>
            <w:tcW w:w="361.45pt" w:type="dxa"/>
            <w:vMerge/>
          </w:tcPr>
          <w:p w14:paraId="46447E33" w14:textId="77777777" w:rsidR="00384E40" w:rsidRPr="002E534C" w:rsidRDefault="00384E40" w:rsidP="004E7EEC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384E40" w14:paraId="35DE370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8D7554C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F02438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2AA497F" w14:textId="77777777" w:rsidR="00384E40" w:rsidRDefault="00384E40" w:rsidP="004E7EEC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29D235C0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064CB77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</w:tr>
      <w:tr w:rsidR="00384E40" w14:paraId="47623D5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8F0B945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36004BC2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44671416" w14:textId="77777777" w:rsidR="00384E40" w:rsidRDefault="00384E40" w:rsidP="004E7EEC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417A7C30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2FB225E" w14:textId="77777777" w:rsidR="00384E40" w:rsidRDefault="00384E40" w:rsidP="004E7EEC">
            <w:pPr>
              <w:spacing w:before="0pt" w:line="12pt" w:lineRule="auto"/>
              <w:rPr>
                <w:sz w:val="18"/>
              </w:rPr>
            </w:pPr>
          </w:p>
        </w:tc>
      </w:tr>
    </w:tbl>
    <w:p w14:paraId="1ED77671" w14:textId="77777777" w:rsidR="00384E40" w:rsidRPr="002E534C" w:rsidRDefault="00384E40" w:rsidP="00384E40">
      <w:pPr>
        <w:rPr>
          <w:color w:val="000000"/>
          <w:sz w:val="24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384E40" w14:paraId="5886C84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4AE785FF" w14:textId="77777777" w:rsidR="00384E40" w:rsidRPr="00F4453F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2F0C6346" w14:textId="77777777" w:rsidR="00384E40" w:rsidRPr="00F4453F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094953E4" w14:textId="77777777" w:rsidR="00384E40" w:rsidRPr="0005143F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5D24150A" w14:textId="77777777" w:rsidR="00384E40" w:rsidRPr="0005143F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4C47F7D9" w14:textId="77777777" w:rsidR="00384E40" w:rsidRPr="00F4453F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FFC2A27" w14:textId="77777777" w:rsidR="00384E40" w:rsidRPr="00F65AA4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7EA10B5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398FB104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384E40" w14:paraId="406D8E5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5BF6114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59FC290F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39C01AC3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9CF7D6A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480B056D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69DC1018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A625F55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AF007F5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156E382B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384E40" w14:paraId="1B598AE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5FA1C02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7115D5B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03743B9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32DFDFA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6753DA1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ACA3336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6A1B83C5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C9AFECC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212DB6F9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1D12048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ED06256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384E40" w14:paraId="34B1206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196"/>
        </w:trPr>
        <w:tc>
          <w:tcPr>
            <w:tcW w:w="57.50pt" w:type="dxa"/>
          </w:tcPr>
          <w:p w14:paraId="5533B8E2" w14:textId="77777777" w:rsidR="00384E40" w:rsidRPr="002E534C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GefSt</w:t>
            </w:r>
            <w:r>
              <w:rPr>
                <w:rFonts w:ascii="Arial" w:hAnsi="Arial" w:cs="Arial"/>
                <w:color w:val="000000"/>
                <w:sz w:val="18"/>
              </w:rPr>
              <w:t>offV</w:t>
            </w:r>
          </w:p>
          <w:p w14:paraId="3C488992" w14:textId="77777777" w:rsidR="00384E40" w:rsidRPr="002E534C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GISBAU</w:t>
            </w:r>
          </w:p>
          <w:p w14:paraId="45D28D37" w14:textId="77777777" w:rsidR="00384E40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BGI 658</w:t>
            </w:r>
          </w:p>
          <w:p w14:paraId="39805564" w14:textId="77777777" w:rsidR="00384E40" w:rsidRPr="002E534C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BGR 227</w:t>
            </w:r>
          </w:p>
          <w:p w14:paraId="0B58B213" w14:textId="77777777" w:rsidR="002D385C" w:rsidRDefault="002D385C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BGI 509</w:t>
            </w:r>
          </w:p>
          <w:p w14:paraId="64B44716" w14:textId="77777777" w:rsidR="00384E40" w:rsidRPr="002E534C" w:rsidRDefault="002D385C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BGI </w:t>
            </w:r>
            <w:r w:rsidR="00384E40" w:rsidRPr="002E534C">
              <w:rPr>
                <w:rFonts w:ascii="Arial" w:hAnsi="Arial" w:cs="Arial"/>
                <w:color w:val="000000"/>
                <w:sz w:val="18"/>
              </w:rPr>
              <w:t>503</w:t>
            </w:r>
          </w:p>
          <w:p w14:paraId="7317FC11" w14:textId="77777777" w:rsidR="00384E40" w:rsidRPr="002E534C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TRGS 710</w:t>
            </w:r>
          </w:p>
          <w:p w14:paraId="7A2E19A6" w14:textId="77777777" w:rsidR="00384E40" w:rsidRPr="002E534C" w:rsidRDefault="00384E40" w:rsidP="004E7EEC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  <w:r w:rsidRPr="002E534C">
              <w:rPr>
                <w:rFonts w:ascii="Arial" w:hAnsi="Arial" w:cs="Arial"/>
                <w:color w:val="000000"/>
                <w:sz w:val="18"/>
              </w:rPr>
              <w:t>TRGS 505</w:t>
            </w:r>
          </w:p>
        </w:tc>
        <w:tc>
          <w:tcPr>
            <w:tcW w:w="243.70pt" w:type="dxa"/>
          </w:tcPr>
          <w:p w14:paraId="559AF0B6" w14:textId="77777777" w:rsidR="00384E40" w:rsidRPr="002E534C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Chemische Gefährdung</w:t>
            </w:r>
          </w:p>
          <w:p w14:paraId="34115640" w14:textId="77777777" w:rsidR="00384E40" w:rsidRPr="002E534C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</w:p>
          <w:p w14:paraId="1826B0D1" w14:textId="77777777" w:rsidR="00384E40" w:rsidRPr="002E534C" w:rsidRDefault="00384E40" w:rsidP="00420836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>Hautgefährdung durch Hautkontakt mit Gefahrstoffen mit reizender, irritierender oder sensibilisierender Wirkung (Epoxide, Acrylate, Härter, Binder, Farben)</w:t>
            </w:r>
          </w:p>
          <w:p w14:paraId="1F59F40E" w14:textId="77777777" w:rsidR="00384E40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33.05pt"/>
              <w:rPr>
                <w:sz w:val="18"/>
                <w:szCs w:val="18"/>
              </w:rPr>
            </w:pPr>
          </w:p>
          <w:p w14:paraId="58F4846B" w14:textId="77777777" w:rsidR="002D385C" w:rsidRDefault="00384E40" w:rsidP="00420836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entfettet die Haut und kann zu spröder und rissiger Haut führen</w:t>
            </w:r>
          </w:p>
          <w:p w14:paraId="3788D3B7" w14:textId="77777777" w:rsidR="00384E40" w:rsidRDefault="002D385C" w:rsidP="00420836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Hautsensibilisierung möglich</w:t>
            </w:r>
            <w:r w:rsidR="00384E40">
              <w:rPr>
                <w:sz w:val="18"/>
                <w:szCs w:val="18"/>
              </w:rPr>
              <w:br/>
            </w:r>
          </w:p>
          <w:p w14:paraId="172EDAF7" w14:textId="77777777" w:rsidR="00384E40" w:rsidRPr="002E534C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</w:p>
          <w:p w14:paraId="7B92F424" w14:textId="77777777" w:rsidR="00384E40" w:rsidRPr="002E534C" w:rsidRDefault="00384E40" w:rsidP="00420836">
            <w:pPr>
              <w:numPr>
                <w:ilvl w:val="0"/>
                <w:numId w:val="6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>Aufnahme von Gefahrstoff</w:t>
            </w:r>
            <w:r w:rsidR="002D385C">
              <w:rPr>
                <w:color w:val="000000"/>
                <w:sz w:val="18"/>
                <w:szCs w:val="18"/>
              </w:rPr>
              <w:t xml:space="preserve">en durch die Haut (Resorption) z.B. bei </w:t>
            </w:r>
            <w:r w:rsidRPr="002E534C">
              <w:rPr>
                <w:color w:val="000000"/>
                <w:sz w:val="18"/>
                <w:szCs w:val="18"/>
              </w:rPr>
              <w:t>Lösemittel</w:t>
            </w:r>
          </w:p>
          <w:p w14:paraId="4FAD150B" w14:textId="77777777" w:rsidR="00384E40" w:rsidRPr="002E534C" w:rsidRDefault="00384E40" w:rsidP="004E7EEC">
            <w:p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3E0D2C86" w14:textId="77777777" w:rsidR="00384E40" w:rsidRPr="002E534C" w:rsidRDefault="00384E40" w:rsidP="00420836">
            <w:pPr>
              <w:numPr>
                <w:ilvl w:val="0"/>
                <w:numId w:val="6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>Kontakt m</w:t>
            </w:r>
            <w:r w:rsidR="002D385C">
              <w:rPr>
                <w:color w:val="000000"/>
                <w:sz w:val="18"/>
                <w:szCs w:val="18"/>
              </w:rPr>
              <w:t>it Blei</w:t>
            </w:r>
            <w:r>
              <w:rPr>
                <w:color w:val="000000"/>
                <w:sz w:val="18"/>
                <w:szCs w:val="18"/>
              </w:rPr>
              <w:t xml:space="preserve"> und </w:t>
            </w:r>
            <w:r w:rsidR="002D385C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leihaltigen Korro</w:t>
            </w:r>
            <w:r w:rsidRPr="002E534C">
              <w:rPr>
                <w:color w:val="000000"/>
                <w:sz w:val="18"/>
                <w:szCs w:val="18"/>
              </w:rPr>
              <w:t xml:space="preserve">sionsschutzmitteln (Hygienemaßnahmen, Verhindern </w:t>
            </w:r>
            <w:r w:rsidR="002D385C">
              <w:rPr>
                <w:color w:val="000000"/>
                <w:sz w:val="18"/>
                <w:szCs w:val="18"/>
              </w:rPr>
              <w:t>der</w:t>
            </w:r>
            <w:r w:rsidRPr="002E534C">
              <w:rPr>
                <w:color w:val="000000"/>
                <w:sz w:val="18"/>
                <w:szCs w:val="18"/>
              </w:rPr>
              <w:t xml:space="preserve"> Aufnahme durch Verschlucken, über verunreinigte Haut oder Kleidung)</w:t>
            </w:r>
          </w:p>
          <w:p w14:paraId="1A71EF3E" w14:textId="77777777" w:rsidR="00384E40" w:rsidRPr="002E534C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1FF3D9D8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68F8EF69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310574F9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9654887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7D9C353C" w14:textId="77777777" w:rsidR="00384E40" w:rsidRDefault="00384E40" w:rsidP="004E7EEC">
            <w:pPr>
              <w:spacing w:before="0pt" w:line="12pt" w:lineRule="auto"/>
              <w:rPr>
                <w:sz w:val="18"/>
                <w:szCs w:val="18"/>
              </w:rPr>
            </w:pPr>
          </w:p>
          <w:p w14:paraId="6CB348F6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beim Umfüllen</w:t>
            </w:r>
            <w:r w:rsidRPr="00C15A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15A6C">
              <w:rPr>
                <w:sz w:val="18"/>
                <w:szCs w:val="18"/>
              </w:rPr>
              <w:t>Ansetzen und Mischen von Farben</w:t>
            </w:r>
            <w:r>
              <w:rPr>
                <w:sz w:val="18"/>
                <w:szCs w:val="18"/>
              </w:rPr>
              <w:t xml:space="preserve"> durch Hilfsmittel vermeiden (Umfüllhilfen, Dosierflaschen, geschlossene Systeme)</w:t>
            </w:r>
          </w:p>
          <w:p w14:paraId="35030379" w14:textId="77777777" w:rsidR="00384E40" w:rsidRPr="0086311B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von Schutzhandschuhen </w:t>
            </w:r>
            <w:r w:rsidRPr="0086311B">
              <w:rPr>
                <w:color w:val="000000"/>
                <w:sz w:val="18"/>
                <w:szCs w:val="18"/>
              </w:rPr>
              <w:t>sowie geeigneter Arbeitsschutzbekleidung</w:t>
            </w:r>
            <w:r>
              <w:rPr>
                <w:color w:val="000000"/>
                <w:sz w:val="18"/>
                <w:szCs w:val="18"/>
              </w:rPr>
              <w:t xml:space="preserve"> gemäß Sicherheitsdatenblatt</w:t>
            </w:r>
          </w:p>
          <w:p w14:paraId="4FA90768" w14:textId="77777777" w:rsidR="00384E40" w:rsidRPr="00C15A6C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Hautschutz-, Hautreinigungs- und Hautpflegemittel gemäß Hautschutzplan benutzen</w:t>
            </w:r>
          </w:p>
          <w:p w14:paraId="228E0171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 w:rsidRPr="00C15A6C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schäftigte </w:t>
            </w:r>
            <w:r w:rsidRPr="00C15A6C">
              <w:rPr>
                <w:sz w:val="18"/>
                <w:szCs w:val="18"/>
              </w:rPr>
              <w:t xml:space="preserve"> über Gefahren und Schutzmaßnahmen</w:t>
            </w:r>
            <w:r>
              <w:rPr>
                <w:sz w:val="18"/>
                <w:szCs w:val="18"/>
              </w:rPr>
              <w:t xml:space="preserve">  anhand der Betriebsanweisung  unterweisen</w:t>
            </w:r>
          </w:p>
          <w:p w14:paraId="3CDA0BAA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Reinigungsplätze/ Waschbecken und Duschen bereitstellen oder Mitbenutzung organisieren</w:t>
            </w:r>
          </w:p>
          <w:p w14:paraId="13FE5AC4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Reinigung der Schutzkleidung </w:t>
            </w:r>
          </w:p>
          <w:p w14:paraId="1FECDB29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 w:rsidRPr="00C15A6C">
              <w:rPr>
                <w:sz w:val="18"/>
                <w:szCs w:val="18"/>
              </w:rPr>
              <w:t xml:space="preserve">Beschäftigte und benachbarte Arbeitsplätze </w:t>
            </w:r>
            <w:r>
              <w:rPr>
                <w:sz w:val="18"/>
                <w:szCs w:val="18"/>
              </w:rPr>
              <w:t xml:space="preserve"> schützen (Spritzschutz, Abdeckung)</w:t>
            </w:r>
          </w:p>
          <w:p w14:paraId="5CA07215" w14:textId="77777777" w:rsidR="00384E40" w:rsidRDefault="002D385C" w:rsidP="00420836">
            <w:pPr>
              <w:numPr>
                <w:ilvl w:val="0"/>
                <w:numId w:val="2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Schwarz-Weiß-</w:t>
            </w:r>
            <w:r w:rsidR="00384E40">
              <w:rPr>
                <w:sz w:val="18"/>
                <w:szCs w:val="18"/>
              </w:rPr>
              <w:t>Bereiche (z.B. bei Strahlarbeiten mit Bleikontakt, Asbest-Sanierungsarbeiten) einrichten</w:t>
            </w:r>
          </w:p>
          <w:p w14:paraId="124586B1" w14:textId="77777777" w:rsidR="00384E40" w:rsidRDefault="002D385C" w:rsidP="00420836">
            <w:pPr>
              <w:numPr>
                <w:ilvl w:val="0"/>
                <w:numId w:val="2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84E40">
              <w:rPr>
                <w:sz w:val="18"/>
                <w:szCs w:val="18"/>
              </w:rPr>
              <w:t>eeignete Pausenräume ohne Gefahrstoffbelastung bereitstellen</w:t>
            </w:r>
          </w:p>
          <w:p w14:paraId="104CFFD5" w14:textId="77777777" w:rsidR="00384E40" w:rsidRDefault="00384E40" w:rsidP="00420836">
            <w:pPr>
              <w:numPr>
                <w:ilvl w:val="0"/>
                <w:numId w:val="2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 Hilfe-Maßnahmen organisieren und bereitstellen</w:t>
            </w:r>
          </w:p>
          <w:p w14:paraId="74FF4573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anbieten/ ggf. veranlassen</w:t>
            </w:r>
          </w:p>
          <w:p w14:paraId="00183A07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Biomonitoring veranlassen (Bleikontakt)</w:t>
            </w:r>
          </w:p>
          <w:p w14:paraId="3C76CBBA" w14:textId="77777777" w:rsidR="00384E40" w:rsidRPr="00C15A6C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472665B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23CD729F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BB31521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03E64E3" w14:textId="77777777" w:rsidR="00384E40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0A34AAEC" w14:textId="77777777" w:rsidR="00ED0466" w:rsidRPr="00330014" w:rsidRDefault="00330014" w:rsidP="00330014">
      <w:pPr>
        <w:rPr>
          <w:snapToGrid w:val="0"/>
          <w:color w:val="FF0000"/>
          <w:sz w:val="16"/>
          <w:szCs w:val="16"/>
        </w:rPr>
      </w:pPr>
      <w:r>
        <w:br w:type="page"/>
      </w:r>
      <w:r w:rsidR="00ED0466" w:rsidRPr="00330014">
        <w:rPr>
          <w:snapToGrid w:val="0"/>
          <w:color w:val="FF0000"/>
          <w:sz w:val="56"/>
          <w:szCs w:val="56"/>
        </w:rPr>
        <w:lastRenderedPageBreak/>
        <w:t>Gefährdungen und Maßnahmen</w:t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D0466" w:rsidRPr="00330014">
        <w:rPr>
          <w:snapToGrid w:val="0"/>
          <w:color w:val="FF0000"/>
        </w:rPr>
        <w:tab/>
      </w:r>
      <w:r w:rsidR="00EB5FFC" w:rsidRPr="00330014">
        <w:rPr>
          <w:snapToGrid w:val="0"/>
          <w:color w:val="FF0000"/>
          <w:sz w:val="16"/>
          <w:szCs w:val="16"/>
        </w:rPr>
        <w:t>Seite 7</w:t>
      </w:r>
    </w:p>
    <w:p w14:paraId="218DC640" w14:textId="77777777" w:rsidR="00ED0466" w:rsidRPr="00DA5785" w:rsidRDefault="00ED0466" w:rsidP="00ED0466"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ED0466" w14:paraId="4609E9F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56FB46A9" w14:textId="77777777" w:rsidR="00ED0466" w:rsidRDefault="00ED0466" w:rsidP="0035197D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00D2B131" w14:textId="77777777" w:rsidR="00ED0466" w:rsidRDefault="00ED0466" w:rsidP="0035197D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2DE45894" w14:textId="77777777" w:rsidR="00ED0466" w:rsidRDefault="00ED0466" w:rsidP="0035197D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2C26ECF3" w14:textId="77777777" w:rsidR="00ED0466" w:rsidRPr="002E534C" w:rsidRDefault="00330014" w:rsidP="0035197D">
            <w:pPr>
              <w:spacing w:before="0pt" w:line="12pt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Arbeitsbereich:</w:t>
            </w:r>
            <w:r w:rsidR="00ED0466" w:rsidRPr="002E534C">
              <w:rPr>
                <w:color w:val="000000"/>
                <w:sz w:val="18"/>
              </w:rPr>
              <w:t xml:space="preserve"> Baustelle</w:t>
            </w:r>
          </w:p>
        </w:tc>
        <w:tc>
          <w:tcPr>
            <w:tcW w:w="361.45pt" w:type="dxa"/>
            <w:vMerge w:val="restart"/>
          </w:tcPr>
          <w:p w14:paraId="6C5CFAAF" w14:textId="77777777" w:rsidR="00ED0466" w:rsidRPr="002E534C" w:rsidRDefault="00ED0466" w:rsidP="0035197D">
            <w:pPr>
              <w:spacing w:before="0pt" w:line="12pt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ED0466" w14:paraId="5E23846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560CD66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B4656B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CA3AFE2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E9F4E3C" w14:textId="77777777" w:rsidR="00ED0466" w:rsidRPr="002E534C" w:rsidRDefault="00ED0466" w:rsidP="0035197D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70894B88" w14:textId="77777777" w:rsidR="00ED0466" w:rsidRPr="002E534C" w:rsidRDefault="00ED0466" w:rsidP="003519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D0466" w14:paraId="010AEA3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39C830C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65C2C56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91DDC4C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9992F98" w14:textId="77777777" w:rsidR="00ED0466" w:rsidRPr="002E534C" w:rsidRDefault="00ED0466" w:rsidP="0035197D">
            <w:pPr>
              <w:spacing w:before="0pt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24C3A7D9" w14:textId="77777777" w:rsidR="00ED0466" w:rsidRPr="002E534C" w:rsidRDefault="00ED0466" w:rsidP="003519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D0466" w14:paraId="5778C53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AC7937A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57166D7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A83424D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38934D54" w14:textId="77777777" w:rsidR="00ED0466" w:rsidRPr="002E534C" w:rsidRDefault="00ED0466" w:rsidP="0035197D">
            <w:pPr>
              <w:spacing w:before="0pt" w:line="12pt" w:lineRule="auto"/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Berufsgruppe/Person:  </w:t>
            </w:r>
          </w:p>
        </w:tc>
        <w:tc>
          <w:tcPr>
            <w:tcW w:w="361.45pt" w:type="dxa"/>
            <w:vMerge/>
          </w:tcPr>
          <w:p w14:paraId="060A62B1" w14:textId="77777777" w:rsidR="00ED0466" w:rsidRPr="002E534C" w:rsidRDefault="00ED0466" w:rsidP="003519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D0466" w14:paraId="375AC8B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F33A40E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298056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22D0F26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5AB0F94" w14:textId="77777777" w:rsidR="00ED0466" w:rsidRPr="002E534C" w:rsidRDefault="00ED0466" w:rsidP="0035197D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2E817463" w14:textId="77777777" w:rsidR="00ED0466" w:rsidRPr="002E534C" w:rsidRDefault="00ED0466" w:rsidP="0035197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D0466" w14:paraId="69D0008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0D2EAA6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680B7CD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317F09E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38769944" w14:textId="77777777" w:rsidR="00ED0466" w:rsidRPr="002E534C" w:rsidRDefault="00ED0466" w:rsidP="0035197D">
            <w:pPr>
              <w:spacing w:before="0pt" w:line="12pt" w:lineRule="auto"/>
              <w:rPr>
                <w:color w:val="000000"/>
                <w:sz w:val="18"/>
              </w:rPr>
            </w:pPr>
          </w:p>
        </w:tc>
        <w:tc>
          <w:tcPr>
            <w:tcW w:w="361.45pt" w:type="dxa"/>
            <w:vMerge/>
          </w:tcPr>
          <w:p w14:paraId="38E2A490" w14:textId="77777777" w:rsidR="00ED0466" w:rsidRPr="002E534C" w:rsidRDefault="00ED0466" w:rsidP="0035197D">
            <w:pPr>
              <w:spacing w:before="0pt" w:line="12pt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D0466" w14:paraId="24A9BAD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BB026AF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5FC8EEE6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A81D9FA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22941F4B" w14:textId="77777777" w:rsidR="00ED0466" w:rsidRPr="00B9427C" w:rsidRDefault="00ED0466" w:rsidP="0035197D">
            <w:pPr>
              <w:rPr>
                <w:color w:val="000000"/>
                <w:sz w:val="18"/>
              </w:rPr>
            </w:pPr>
            <w:r w:rsidRPr="002E534C">
              <w:rPr>
                <w:color w:val="000000"/>
                <w:sz w:val="18"/>
              </w:rPr>
              <w:t xml:space="preserve">Tätigkeit: </w:t>
            </w:r>
            <w:r>
              <w:rPr>
                <w:color w:val="000000"/>
                <w:sz w:val="18"/>
                <w:szCs w:val="18"/>
              </w:rPr>
              <w:t xml:space="preserve">Korrosionsschutz, </w:t>
            </w:r>
            <w:r w:rsidRPr="00B9427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Strahlarbeiten, </w:t>
            </w:r>
            <w:r w:rsidRPr="00B9427C">
              <w:rPr>
                <w:color w:val="000000"/>
                <w:sz w:val="18"/>
                <w:szCs w:val="18"/>
              </w:rPr>
              <w:t>Farbgebung</w:t>
            </w:r>
          </w:p>
        </w:tc>
        <w:tc>
          <w:tcPr>
            <w:tcW w:w="361.45pt" w:type="dxa"/>
            <w:vMerge/>
          </w:tcPr>
          <w:p w14:paraId="27814110" w14:textId="77777777" w:rsidR="00ED0466" w:rsidRPr="002E534C" w:rsidRDefault="00ED0466" w:rsidP="0035197D">
            <w:pPr>
              <w:spacing w:before="0pt" w:line="12pt" w:lineRule="auto"/>
              <w:rPr>
                <w:color w:val="000000"/>
                <w:sz w:val="18"/>
              </w:rPr>
            </w:pPr>
          </w:p>
        </w:tc>
      </w:tr>
      <w:tr w:rsidR="00ED0466" w14:paraId="24E5BEE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E725EAB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A68A4F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414B76B" w14:textId="77777777" w:rsidR="00ED0466" w:rsidRDefault="00ED0466" w:rsidP="0035197D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9CD389F" w14:textId="77777777" w:rsidR="00ED0466" w:rsidRDefault="00ED0466" w:rsidP="0035197D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10200CE" w14:textId="77777777" w:rsidR="00ED0466" w:rsidRDefault="00ED0466" w:rsidP="0035197D">
            <w:pPr>
              <w:spacing w:before="0pt" w:line="12pt" w:lineRule="auto"/>
              <w:rPr>
                <w:sz w:val="18"/>
              </w:rPr>
            </w:pPr>
          </w:p>
        </w:tc>
      </w:tr>
      <w:tr w:rsidR="00ED0466" w14:paraId="21EFADC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1CD92BCA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52719AA1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B45FFCE" w14:textId="77777777" w:rsidR="00ED0466" w:rsidRDefault="00ED0466" w:rsidP="0035197D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773828F" w14:textId="77777777" w:rsidR="00ED0466" w:rsidRDefault="00ED0466" w:rsidP="0035197D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564AA8D" w14:textId="77777777" w:rsidR="00ED0466" w:rsidRDefault="00ED0466" w:rsidP="0035197D">
            <w:pPr>
              <w:spacing w:before="0pt" w:line="12pt" w:lineRule="auto"/>
              <w:rPr>
                <w:sz w:val="18"/>
              </w:rPr>
            </w:pPr>
          </w:p>
        </w:tc>
      </w:tr>
    </w:tbl>
    <w:p w14:paraId="02EA7ADF" w14:textId="77777777" w:rsidR="00ED0466" w:rsidRPr="002E534C" w:rsidRDefault="00ED0466" w:rsidP="00ED0466">
      <w:pPr>
        <w:rPr>
          <w:color w:val="000000"/>
          <w:sz w:val="24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ED0466" w14:paraId="61FA48B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78786CBD" w14:textId="77777777" w:rsidR="00ED0466" w:rsidRPr="00F4453F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3EF0838D" w14:textId="77777777" w:rsidR="00ED0466" w:rsidRPr="00F4453F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2BF39091" w14:textId="77777777" w:rsidR="00ED0466" w:rsidRPr="0005143F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9FDC412" w14:textId="77777777" w:rsidR="00ED0466" w:rsidRPr="0005143F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5757C59F" w14:textId="77777777" w:rsidR="00ED0466" w:rsidRPr="00F4453F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D4551DB" w14:textId="77777777" w:rsidR="00ED0466" w:rsidRPr="00F65AA4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7622A61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1C00B3B1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ED0466" w14:paraId="0A327BF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9C49641" w14:textId="77777777" w:rsidR="00ED0466" w:rsidRDefault="00ED0466" w:rsidP="0035197D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5C52C87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584A2CFB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0AC6F47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6235C551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3DF9C0D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4728093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7BB9025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2195C850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ED0466" w14:paraId="5687F35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DCB1AA2" w14:textId="77777777" w:rsidR="00ED0466" w:rsidRDefault="00ED0466" w:rsidP="0035197D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03C99983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812F634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A7C0AE6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3BAE382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3B6D6C7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85A875B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40779A9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3DD32CCD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696A773B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46D0C91" w14:textId="77777777" w:rsidR="00ED0466" w:rsidRDefault="00ED0466" w:rsidP="0035197D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384E40" w14:paraId="6E6E860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810"/>
        </w:trPr>
        <w:tc>
          <w:tcPr>
            <w:tcW w:w="57.50pt" w:type="dxa"/>
          </w:tcPr>
          <w:p w14:paraId="389004B6" w14:textId="77777777" w:rsidR="00384E40" w:rsidRDefault="00384E40" w:rsidP="004E7EE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0811905D" w14:textId="77777777" w:rsidR="00384E40" w:rsidRPr="002E534C" w:rsidRDefault="00384E40" w:rsidP="004E7EE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>BGI 658</w:t>
            </w:r>
          </w:p>
          <w:p w14:paraId="24DBF5E3" w14:textId="77777777" w:rsidR="00384E40" w:rsidRPr="002E534C" w:rsidRDefault="003B02B3" w:rsidP="004E7EEC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.70pt" w:type="dxa"/>
          </w:tcPr>
          <w:p w14:paraId="2574BE7D" w14:textId="77777777" w:rsidR="00384E40" w:rsidRPr="00ED0466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0ABC7DA8" w14:textId="77777777" w:rsidR="00384E40" w:rsidRPr="00ED0466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ED0466">
              <w:rPr>
                <w:color w:val="000000"/>
                <w:sz w:val="18"/>
                <w:szCs w:val="18"/>
              </w:rPr>
              <w:t>Mechanische Gefährdung</w:t>
            </w:r>
          </w:p>
          <w:p w14:paraId="7C2D4B01" w14:textId="77777777" w:rsidR="00384E40" w:rsidRPr="002E534C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20"/>
                <w:szCs w:val="20"/>
              </w:rPr>
            </w:pPr>
          </w:p>
          <w:p w14:paraId="70A34F4F" w14:textId="77777777" w:rsidR="00384E40" w:rsidRPr="002E534C" w:rsidRDefault="00384E40" w:rsidP="00420836">
            <w:pPr>
              <w:numPr>
                <w:ilvl w:val="0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 xml:space="preserve">Schnittverletzung an Werkzeugen, </w:t>
            </w:r>
            <w:r w:rsidR="00ED0466">
              <w:rPr>
                <w:color w:val="000000"/>
                <w:sz w:val="18"/>
                <w:szCs w:val="18"/>
              </w:rPr>
              <w:br/>
            </w:r>
          </w:p>
          <w:p w14:paraId="442683E8" w14:textId="77777777" w:rsidR="00384E40" w:rsidRPr="002E534C" w:rsidRDefault="00384E40" w:rsidP="00420836">
            <w:pPr>
              <w:numPr>
                <w:ilvl w:val="0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>Hautverletzung durch Strahlmaterialien</w:t>
            </w:r>
          </w:p>
          <w:p w14:paraId="149F3F04" w14:textId="77777777" w:rsidR="00384E40" w:rsidRPr="002E534C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2E534C">
              <w:rPr>
                <w:color w:val="000000"/>
                <w:sz w:val="18"/>
                <w:szCs w:val="18"/>
              </w:rPr>
              <w:t xml:space="preserve"> </w:t>
            </w:r>
          </w:p>
          <w:p w14:paraId="3C4126DD" w14:textId="77777777" w:rsidR="00384E40" w:rsidRPr="002E534C" w:rsidRDefault="00384E40" w:rsidP="004E7EE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A7CBEC8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.15pt" w:type="dxa"/>
            <w:shd w:val="clear" w:color="auto" w:fill="auto"/>
          </w:tcPr>
          <w:p w14:paraId="0EAFD7F9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0AFD32B8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2E8F665B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4E567CA9" w14:textId="77777777" w:rsidR="00384E40" w:rsidRDefault="00384E40" w:rsidP="004E7EEC">
            <w:pPr>
              <w:spacing w:before="0pt" w:line="12pt" w:lineRule="auto"/>
              <w:rPr>
                <w:sz w:val="18"/>
                <w:szCs w:val="18"/>
              </w:rPr>
            </w:pPr>
          </w:p>
          <w:p w14:paraId="66F943CC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</w:t>
            </w:r>
            <w:r w:rsidR="00ED0466">
              <w:rPr>
                <w:sz w:val="18"/>
                <w:szCs w:val="18"/>
              </w:rPr>
              <w:br/>
            </w:r>
          </w:p>
          <w:p w14:paraId="03AAD23D" w14:textId="77777777" w:rsidR="00384E40" w:rsidRPr="0086311B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von Schutzhandschuhen </w:t>
            </w:r>
            <w:r w:rsidRPr="0086311B">
              <w:rPr>
                <w:color w:val="000000"/>
                <w:sz w:val="18"/>
                <w:szCs w:val="18"/>
              </w:rPr>
              <w:t>sowie geeigneter Arbeitsschutzbekleidung</w:t>
            </w:r>
            <w:r w:rsidR="00ED0466">
              <w:rPr>
                <w:color w:val="000000"/>
                <w:sz w:val="18"/>
                <w:szCs w:val="18"/>
              </w:rPr>
              <w:br/>
            </w:r>
          </w:p>
          <w:p w14:paraId="4B501B91" w14:textId="77777777" w:rsidR="00384E40" w:rsidRDefault="00ED0466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84E40">
              <w:rPr>
                <w:sz w:val="18"/>
                <w:szCs w:val="18"/>
              </w:rPr>
              <w:t xml:space="preserve">eeignete Hautschutz-, Hautreinigungs- und </w:t>
            </w:r>
            <w:r w:rsidR="008D1CBE">
              <w:rPr>
                <w:sz w:val="18"/>
                <w:szCs w:val="18"/>
              </w:rPr>
              <w:t>H</w:t>
            </w:r>
            <w:r w:rsidR="00384E40">
              <w:rPr>
                <w:sz w:val="18"/>
                <w:szCs w:val="18"/>
              </w:rPr>
              <w:t xml:space="preserve">autpflegemittel </w:t>
            </w:r>
            <w:r>
              <w:rPr>
                <w:sz w:val="18"/>
                <w:szCs w:val="18"/>
              </w:rPr>
              <w:t xml:space="preserve">gemäß Hautschutzplan </w:t>
            </w:r>
            <w:r w:rsidR="00384E40">
              <w:rPr>
                <w:sz w:val="18"/>
                <w:szCs w:val="18"/>
              </w:rPr>
              <w:t>auswählen und bereitstellen</w:t>
            </w:r>
            <w:r>
              <w:rPr>
                <w:sz w:val="18"/>
                <w:szCs w:val="18"/>
              </w:rPr>
              <w:br/>
            </w:r>
          </w:p>
          <w:p w14:paraId="5B3E665C" w14:textId="77777777" w:rsidR="00384E40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 w:rsidR="00ED0466">
              <w:rPr>
                <w:sz w:val="18"/>
                <w:szCs w:val="18"/>
              </w:rPr>
              <w:br/>
            </w:r>
          </w:p>
          <w:p w14:paraId="03E9CBB7" w14:textId="77777777" w:rsidR="00384E40" w:rsidRPr="004C0EAA" w:rsidRDefault="00384E40" w:rsidP="00420836">
            <w:pPr>
              <w:numPr>
                <w:ilvl w:val="0"/>
                <w:numId w:val="2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 Hilfe organisieren und Material bereitstellen</w:t>
            </w:r>
          </w:p>
        </w:tc>
        <w:tc>
          <w:tcPr>
            <w:tcW w:w="35.45pt" w:type="dxa"/>
          </w:tcPr>
          <w:p w14:paraId="3B38DB5C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F4434E3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6ADA17C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0E18F4A8" w14:textId="77777777" w:rsidR="00384E40" w:rsidRPr="004C0EAA" w:rsidRDefault="00384E40" w:rsidP="004E7EEC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2117BE50" w14:textId="77777777" w:rsidR="00384E40" w:rsidRDefault="00384E40" w:rsidP="00384E40">
      <w:pPr>
        <w:pStyle w:val="Funotentext"/>
        <w:tabs>
          <w:tab w:val="start" w:pos="326.05pt"/>
        </w:tabs>
        <w:rPr>
          <w:rFonts w:ascii="Arial" w:hAnsi="Arial" w:cs="Arial"/>
          <w:sz w:val="18"/>
        </w:rPr>
      </w:pPr>
    </w:p>
    <w:sectPr w:rsidR="00384E40" w:rsidSect="00CC4DFC">
      <w:footerReference w:type="default" r:id="rId11"/>
      <w:pgSz w:w="841.90pt" w:h="595.30pt" w:orient="landscape"/>
      <w:pgMar w:top="36.85pt" w:right="42.55pt" w:bottom="28.35pt" w:left="42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B24AC4" w14:textId="77777777" w:rsidR="00000000" w:rsidRDefault="00420836">
      <w:pPr>
        <w:spacing w:before="0pt" w:line="12pt" w:lineRule="auto"/>
      </w:pPr>
      <w:r>
        <w:separator/>
      </w:r>
    </w:p>
  </w:endnote>
  <w:endnote w:type="continuationSeparator" w:id="0">
    <w:p w14:paraId="4DF73E72" w14:textId="77777777" w:rsidR="00000000" w:rsidRDefault="00420836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characterSet="iso-8859-1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BABC9DF" w14:textId="77777777" w:rsidR="00A11D76" w:rsidRPr="007761FA" w:rsidRDefault="00557CC9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06_Baustelle-Gefährdungsbeurteilung_06.12.06.doc</w:t>
    </w:r>
    <w:r>
      <w:rPr>
        <w:sz w:val="16"/>
        <w:szCs w:val="16"/>
      </w:rPr>
      <w:fldChar w:fldCharType="end"/>
    </w:r>
    <w:r w:rsidR="00CF232A">
      <w:rPr>
        <w:noProof/>
        <w:sz w:val="16"/>
        <w:szCs w:val="16"/>
      </w:rPr>
      <mc:AlternateContent>
        <mc:Choice Requires="v">
          <w:object w:dxaOrig="72pt" w:dyaOrig="72pt" w14:anchorId="03B3CC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621pt;margin-top:-27.35pt;width:162pt;height:73.85pt;z-index:251657728;mso-position-horizontal-relative:text;mso-position-vertical-relative:text">
              <v:imagedata r:id="rId1" o:title=""/>
            </v:shape>
            <o:OLEObject Type="Embed" ProgID="MSPhotoEd.3" ShapeID="_x0000_s2049" DrawAspect="Content" ObjectID="_1700391694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1" allowOverlap="1" wp14:anchorId="4237D08A" wp14:editId="69B4991F">
                <wp:simplePos x="0" y="0"/>
                <wp:positionH relativeFrom="column">
                  <wp:posOffset>7886700</wp:posOffset>
                </wp:positionH>
                <wp:positionV relativeFrom="paragraph">
                  <wp:posOffset>-347345</wp:posOffset>
                </wp:positionV>
                <wp:extent cx="2057400" cy="937895"/>
                <wp:effectExtent l="0" t="0" r="0" b="0"/>
                <wp:wrapNone/>
                <wp:docPr id="1" name="Objekt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00391694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MSPhotoEd.3" w:shapeId="1" w:fieldCodes=""/>
          </w:object>
        </mc:Fallback>
      </mc:AlternateConten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6ECD6E9" w14:textId="77777777" w:rsidR="00000000" w:rsidRDefault="00420836">
      <w:pPr>
        <w:spacing w:before="0pt" w:line="12pt" w:lineRule="auto"/>
      </w:pPr>
      <w:r>
        <w:separator/>
      </w:r>
    </w:p>
  </w:footnote>
  <w:footnote w:type="continuationSeparator" w:id="0">
    <w:p w14:paraId="223C71FE" w14:textId="77777777" w:rsidR="00000000" w:rsidRDefault="00420836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9.15pt" o:bullet="t">
            <v:imagedata r:id="rId1" o:title="BD10268_"/>
          </v:shape>
        </w:pict>
      </mc:Choice>
      <mc:Fallback>
        <w:drawing>
          <wp:inline distT="0" distB="0" distL="0" distR="0" wp14:anchorId="4453CAF4" wp14:editId="70B0CC61">
            <wp:extent cx="116205" cy="116205"/>
            <wp:effectExtent l="0" t="0" r="0" b="0"/>
            <wp:docPr id="1" name="Bild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022E43E3"/>
    <w:multiLevelType w:val="hybridMultilevel"/>
    <w:tmpl w:val="A290E8CC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6831BD"/>
    <w:multiLevelType w:val="hybridMultilevel"/>
    <w:tmpl w:val="5AACDE9E"/>
    <w:lvl w:ilvl="0" w:tplc="4F281C68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F1F5234"/>
    <w:multiLevelType w:val="hybridMultilevel"/>
    <w:tmpl w:val="B8B47174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3B1A3D"/>
    <w:multiLevelType w:val="hybridMultilevel"/>
    <w:tmpl w:val="4712DE12"/>
    <w:lvl w:ilvl="0" w:tplc="4F281C68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1C66D03"/>
    <w:multiLevelType w:val="hybridMultilevel"/>
    <w:tmpl w:val="D9A071D8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BA10871"/>
    <w:multiLevelType w:val="hybridMultilevel"/>
    <w:tmpl w:val="0FDA64D0"/>
    <w:lvl w:ilvl="0" w:tplc="EC3699DC">
      <w:start w:val="1"/>
      <w:numFmt w:val="bullet"/>
      <w:lvlText w:val=""/>
      <w:lvlPicBulletId w:val="0"/>
      <w:lvlJc w:val="start"/>
      <w:pPr>
        <w:tabs>
          <w:tab w:val="num" w:pos="51.05pt"/>
        </w:tabs>
        <w:ind w:start="51.05pt" w:hanging="18pt"/>
      </w:pPr>
      <w:rPr>
        <w:rFonts w:ascii="Symbol" w:hAnsi="Symbol" w:hint="default"/>
        <w:color w:val="auto"/>
      </w:rPr>
    </w:lvl>
    <w:lvl w:ilvl="1" w:tplc="15A01786">
      <w:start w:val="1"/>
      <w:numFmt w:val="bullet"/>
      <w:lvlText w:val="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color w:val="auto"/>
      </w:rPr>
    </w:lvl>
    <w:lvl w:ilvl="2" w:tplc="050C0EC2">
      <w:start w:val="1"/>
      <w:numFmt w:val="bullet"/>
      <w:lvlText w:val="□"/>
      <w:lvlJc w:val="start"/>
      <w:pPr>
        <w:tabs>
          <w:tab w:val="num" w:pos="108pt"/>
        </w:tabs>
        <w:ind w:start="108pt" w:hanging="18pt"/>
      </w:pPr>
      <w:rPr>
        <w:rFonts w:ascii="Courier New" w:hAnsi="Courier New" w:hint="default"/>
        <w:color w:val="auto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67A701E"/>
    <w:multiLevelType w:val="hybridMultilevel"/>
    <w:tmpl w:val="DF1A9A34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4F20488A"/>
    <w:multiLevelType w:val="hybridMultilevel"/>
    <w:tmpl w:val="B6C8B222"/>
    <w:lvl w:ilvl="0" w:tplc="4F281C68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4F45D2D"/>
    <w:multiLevelType w:val="hybridMultilevel"/>
    <w:tmpl w:val="B8C294C8"/>
    <w:lvl w:ilvl="0" w:tplc="FD8C834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A3D479E"/>
    <w:multiLevelType w:val="hybridMultilevel"/>
    <w:tmpl w:val="02FAAC4E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72"/>
    <w:rsid w:val="00001282"/>
    <w:rsid w:val="00001AD2"/>
    <w:rsid w:val="00024BD9"/>
    <w:rsid w:val="000317BA"/>
    <w:rsid w:val="00063B4E"/>
    <w:rsid w:val="000B6C9E"/>
    <w:rsid w:val="000C238F"/>
    <w:rsid w:val="000D41A9"/>
    <w:rsid w:val="000D5EC8"/>
    <w:rsid w:val="00134254"/>
    <w:rsid w:val="00142164"/>
    <w:rsid w:val="00161F6B"/>
    <w:rsid w:val="00162D72"/>
    <w:rsid w:val="001B2A8A"/>
    <w:rsid w:val="001B627A"/>
    <w:rsid w:val="00216690"/>
    <w:rsid w:val="00221902"/>
    <w:rsid w:val="00237EDF"/>
    <w:rsid w:val="00271BE9"/>
    <w:rsid w:val="00291FEF"/>
    <w:rsid w:val="002954FF"/>
    <w:rsid w:val="002A26DC"/>
    <w:rsid w:val="002C04AB"/>
    <w:rsid w:val="002D385C"/>
    <w:rsid w:val="00305A81"/>
    <w:rsid w:val="00316258"/>
    <w:rsid w:val="0032241E"/>
    <w:rsid w:val="00330014"/>
    <w:rsid w:val="00331E2E"/>
    <w:rsid w:val="0034741A"/>
    <w:rsid w:val="0035197D"/>
    <w:rsid w:val="00384E40"/>
    <w:rsid w:val="003B02B3"/>
    <w:rsid w:val="003E0676"/>
    <w:rsid w:val="00420836"/>
    <w:rsid w:val="004B5A9B"/>
    <w:rsid w:val="004E7EEC"/>
    <w:rsid w:val="00554F4D"/>
    <w:rsid w:val="00557CC9"/>
    <w:rsid w:val="005728B7"/>
    <w:rsid w:val="00594D01"/>
    <w:rsid w:val="005A44FA"/>
    <w:rsid w:val="005C40F2"/>
    <w:rsid w:val="005F14B8"/>
    <w:rsid w:val="0069224C"/>
    <w:rsid w:val="006F0A66"/>
    <w:rsid w:val="00725AAA"/>
    <w:rsid w:val="00730780"/>
    <w:rsid w:val="0074431D"/>
    <w:rsid w:val="00762082"/>
    <w:rsid w:val="007761FA"/>
    <w:rsid w:val="0079632D"/>
    <w:rsid w:val="007A22D3"/>
    <w:rsid w:val="007C6838"/>
    <w:rsid w:val="007D7CCF"/>
    <w:rsid w:val="007F1632"/>
    <w:rsid w:val="007F36CC"/>
    <w:rsid w:val="0082249C"/>
    <w:rsid w:val="0083222D"/>
    <w:rsid w:val="008567EC"/>
    <w:rsid w:val="00890BA8"/>
    <w:rsid w:val="008B5C0D"/>
    <w:rsid w:val="008D1CBE"/>
    <w:rsid w:val="00903B61"/>
    <w:rsid w:val="00920DCB"/>
    <w:rsid w:val="00924C59"/>
    <w:rsid w:val="00934178"/>
    <w:rsid w:val="009612B5"/>
    <w:rsid w:val="00963E6C"/>
    <w:rsid w:val="00972550"/>
    <w:rsid w:val="00982ECB"/>
    <w:rsid w:val="00992C11"/>
    <w:rsid w:val="00995034"/>
    <w:rsid w:val="00A11D76"/>
    <w:rsid w:val="00A25673"/>
    <w:rsid w:val="00A26A38"/>
    <w:rsid w:val="00A42595"/>
    <w:rsid w:val="00A9117F"/>
    <w:rsid w:val="00B23148"/>
    <w:rsid w:val="00B462AB"/>
    <w:rsid w:val="00B56F45"/>
    <w:rsid w:val="00B67301"/>
    <w:rsid w:val="00BE4F40"/>
    <w:rsid w:val="00BF29BA"/>
    <w:rsid w:val="00C27781"/>
    <w:rsid w:val="00C332C1"/>
    <w:rsid w:val="00C5494E"/>
    <w:rsid w:val="00C80EDE"/>
    <w:rsid w:val="00CB5B20"/>
    <w:rsid w:val="00CC4DFC"/>
    <w:rsid w:val="00CF232A"/>
    <w:rsid w:val="00CF54B0"/>
    <w:rsid w:val="00D1730F"/>
    <w:rsid w:val="00D278DE"/>
    <w:rsid w:val="00D327D5"/>
    <w:rsid w:val="00D36F01"/>
    <w:rsid w:val="00D82E9B"/>
    <w:rsid w:val="00DA18D4"/>
    <w:rsid w:val="00DA5785"/>
    <w:rsid w:val="00E3465A"/>
    <w:rsid w:val="00E5032F"/>
    <w:rsid w:val="00EB5FFC"/>
    <w:rsid w:val="00EC3962"/>
    <w:rsid w:val="00ED0466"/>
    <w:rsid w:val="00ED495C"/>
    <w:rsid w:val="00EE4568"/>
    <w:rsid w:val="00E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DC1E6EB"/>
  <w15:chartTrackingRefBased/>
  <w15:docId w15:val="{545D7E83-B7E2-4D57-BA22-039233DA1E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tabs>
        <w:tab w:val="clear" w:pos="56.70pt"/>
      </w:tabs>
      <w:autoSpaceDE w:val="0"/>
      <w:autoSpaceDN w:val="0"/>
      <w:spacing w:before="0pt" w:line="12pt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Char">
    <w:name w:val="Überschrift4 Char"/>
    <w:basedOn w:val="Standard"/>
    <w:link w:val="berschrift4CharChar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  <w:style w:type="character" w:customStyle="1" w:styleId="berschrift4CharChar">
    <w:name w:val="Überschrift4 Char Char"/>
    <w:basedOn w:val="Absatz-Standardschriftart"/>
    <w:link w:val="berschrift4Char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Sprechblasentext">
    <w:name w:val="Balloon Text"/>
    <w:basedOn w:val="Standard"/>
    <w:semiHidden/>
    <w:rsid w:val="005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styleId="Fuzeile">
    <w:name w:val="foot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customStyle="1" w:styleId="berschrift4">
    <w:name w:val="Überschrift4"/>
    <w:basedOn w:val="Standard"/>
    <w:rsid w:val="00CF54B0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4.png"/><Relationship Id="rId2" Type="http://purl.oclc.org/ooxml/officeDocument/relationships/oleObject" Target="embeddings/oleObject1.bin"/><Relationship Id="rId1" Type="http://purl.oclc.org/ooxml/officeDocument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21ECD59605F429BB2F15670B84C45" ma:contentTypeVersion="0" ma:contentTypeDescription="Ein neues Dokument erstellen." ma:contentTypeScope="" ma:versionID="d9622108fcf0de3b8b4ed56ecf9db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15E84700-1969-4524-B47B-07D356BF929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91220CA-E09A-4C52-B8C2-8C1FF437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CAA645FC-1B8D-4092-A7C3-A246C5FE702F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83C4B61C-0919-4A01-8D00-F52F9E659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</Pages>
  <Words>1361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subject/>
  <dc:creator>a3tan92</dc:creator>
  <cp:keywords/>
  <dc:description/>
  <cp:lastModifiedBy>Beckenbach, Martin, BGHM</cp:lastModifiedBy>
  <cp:revision>2</cp:revision>
  <cp:lastPrinted>2006-10-05T10:00:00Z</cp:lastPrinted>
  <dcterms:created xsi:type="dcterms:W3CDTF">2021-12-07T13:15:00Z</dcterms:created>
  <dcterms:modified xsi:type="dcterms:W3CDTF">2021-12-07T13:15:00Z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-141496169</vt:i4>
  </property>
  <property fmtid="{D5CDD505-2E9C-101B-9397-08002B2CF9AE}" pid="3" name="_EmailSubject">
    <vt:lpwstr>Gefährdungsbeurteilung-Haut mechanische Fertigung1.doc</vt:lpwstr>
  </property>
  <property fmtid="{D5CDD505-2E9C-101B-9397-08002B2CF9AE}" pid="4" name="_AuthorEmail">
    <vt:lpwstr>P.Bingenheimer@bgm-s.de</vt:lpwstr>
  </property>
  <property fmtid="{D5CDD505-2E9C-101B-9397-08002B2CF9AE}" pid="5" name="_AuthorEmailDisplayName">
    <vt:lpwstr>Bingenheimer, Petra, BGMS</vt:lpwstr>
  </property>
  <property fmtid="{D5CDD505-2E9C-101B-9397-08002B2CF9AE}" pid="6" name="_PreviousAdHocReviewCycleID">
    <vt:i4>-1226526283</vt:i4>
  </property>
  <property fmtid="{D5CDD505-2E9C-101B-9397-08002B2CF9AE}" pid="7" name="_ReviewingToolsShownOnce">
    <vt:lpwstr/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">
    <vt:lpwstr>570300.000000000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