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485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338"/>
        <w:gridCol w:w="7371"/>
      </w:tblGrid>
      <w:tr w:rsidR="00625475" w14:paraId="0EC4C695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998"/>
        </w:trPr>
        <w:tc>
          <w:tcPr>
            <w:tcW w:w="485.45pt" w:type="dxa"/>
            <w:gridSpan w:val="2"/>
          </w:tcPr>
          <w:p w14:paraId="45CC35A1" w14:textId="77777777" w:rsidR="00625475" w:rsidRDefault="00625475">
            <w:pPr>
              <w:pStyle w:val="Titel"/>
              <w:spacing w:before="18pt"/>
              <w:rPr>
                <w:sz w:val="32"/>
              </w:rPr>
            </w:pPr>
            <w:r>
              <w:rPr>
                <w:sz w:val="32"/>
              </w:rPr>
              <w:t>Unterweisungsnachweis</w:t>
            </w:r>
          </w:p>
          <w:p w14:paraId="46323269" w14:textId="77777777" w:rsidR="00625475" w:rsidRDefault="00625475">
            <w:pPr>
              <w:pStyle w:val="Titel"/>
              <w:spacing w:before="24pt"/>
              <w:jc w:val="start"/>
              <w:rPr>
                <w:sz w:val="32"/>
              </w:rPr>
            </w:pPr>
          </w:p>
        </w:tc>
      </w:tr>
      <w:tr w:rsidR="00625475" w14:paraId="04F16D5F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856"/>
        </w:trPr>
        <w:tc>
          <w:tcPr>
            <w:tcW w:w="485.45pt" w:type="dxa"/>
            <w:gridSpan w:val="2"/>
            <w:shd w:val="pct12" w:color="auto" w:fill="FFFFFF"/>
          </w:tcPr>
          <w:p w14:paraId="2E02ECD7" w14:textId="77777777" w:rsidR="00625475" w:rsidRDefault="00625475">
            <w:pPr>
              <w:pStyle w:val="Titel"/>
              <w:spacing w:before="6pt"/>
              <w:jc w:val="start"/>
              <w:rPr>
                <w:sz w:val="32"/>
              </w:rPr>
            </w:pPr>
            <w:r>
              <w:rPr>
                <w:sz w:val="32"/>
              </w:rPr>
              <w:t>Thema:                                Erste Hilfe</w:t>
            </w:r>
          </w:p>
          <w:p w14:paraId="4144BC1D" w14:textId="77777777" w:rsidR="00625475" w:rsidRDefault="00625475">
            <w:pPr>
              <w:spacing w:before="24pt"/>
              <w:rPr>
                <w:rFonts w:ascii="Arial" w:hAnsi="Arial"/>
                <w:sz w:val="32"/>
              </w:rPr>
            </w:pPr>
          </w:p>
        </w:tc>
      </w:tr>
      <w:tr w:rsidR="00625475" w14:paraId="56149572" w14:textId="77777777">
        <w:tblPrEx>
          <w:tblCellMar>
            <w:top w:w="0pt" w:type="dxa"/>
            <w:bottom w:w="0pt" w:type="dxa"/>
          </w:tblCellMar>
        </w:tblPrEx>
        <w:trPr>
          <w:trHeight w:hRule="exact" w:val="519"/>
        </w:trPr>
        <w:tc>
          <w:tcPr>
            <w:tcW w:w="116.90pt" w:type="dxa"/>
            <w:shd w:val="pct12" w:color="auto" w:fill="FFFFFF"/>
          </w:tcPr>
          <w:p w14:paraId="3CFD77E8" w14:textId="77777777" w:rsidR="00625475" w:rsidRDefault="00625475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368.55pt" w:type="dxa"/>
          </w:tcPr>
          <w:p w14:paraId="62EDC111" w14:textId="77777777" w:rsidR="00625475" w:rsidRDefault="00625475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625475" w14:paraId="628FFCA2" w14:textId="77777777">
        <w:tblPrEx>
          <w:tblCellMar>
            <w:top w:w="0pt" w:type="dxa"/>
            <w:bottom w:w="0pt" w:type="dxa"/>
          </w:tblCellMar>
        </w:tblPrEx>
        <w:trPr>
          <w:trHeight w:hRule="exact" w:val="568"/>
        </w:trPr>
        <w:tc>
          <w:tcPr>
            <w:tcW w:w="116.90pt" w:type="dxa"/>
            <w:shd w:val="pct12" w:color="auto" w:fill="FFFFFF"/>
          </w:tcPr>
          <w:p w14:paraId="6EB6224F" w14:textId="77777777" w:rsidR="00625475" w:rsidRDefault="00625475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Abteilung</w:t>
            </w:r>
          </w:p>
        </w:tc>
        <w:tc>
          <w:tcPr>
            <w:tcW w:w="368.55pt" w:type="dxa"/>
          </w:tcPr>
          <w:p w14:paraId="5C4F201E" w14:textId="77777777" w:rsidR="00625475" w:rsidRDefault="00625475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625475" w14:paraId="489809D6" w14:textId="77777777">
        <w:tblPrEx>
          <w:tblCellMar>
            <w:top w:w="0pt" w:type="dxa"/>
            <w:bottom w:w="0pt" w:type="dxa"/>
          </w:tblCellMar>
        </w:tblPrEx>
        <w:trPr>
          <w:trHeight w:hRule="exact" w:val="558"/>
        </w:trPr>
        <w:tc>
          <w:tcPr>
            <w:tcW w:w="116.90pt" w:type="dxa"/>
            <w:tcBorders>
              <w:bottom w:val="nil"/>
            </w:tcBorders>
            <w:shd w:val="pct12" w:color="auto" w:fill="FFFFFF"/>
          </w:tcPr>
          <w:p w14:paraId="48DBB59B" w14:textId="77777777" w:rsidR="00625475" w:rsidRDefault="00625475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Vorgesetzter</w:t>
            </w:r>
          </w:p>
        </w:tc>
        <w:tc>
          <w:tcPr>
            <w:tcW w:w="368.55pt" w:type="dxa"/>
            <w:tcBorders>
              <w:bottom w:val="nil"/>
            </w:tcBorders>
          </w:tcPr>
          <w:p w14:paraId="2FD2E496" w14:textId="77777777" w:rsidR="00625475" w:rsidRDefault="00625475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625475" w14:paraId="1C63EABD" w14:textId="77777777">
        <w:tblPrEx>
          <w:tblCellMar>
            <w:top w:w="0pt" w:type="dxa"/>
            <w:bottom w:w="0pt" w:type="dxa"/>
          </w:tblCellMar>
        </w:tblPrEx>
        <w:trPr>
          <w:trHeight w:hRule="exact" w:val="566"/>
        </w:trPr>
        <w:tc>
          <w:tcPr>
            <w:tcW w:w="116.90pt" w:type="dxa"/>
            <w:tcBorders>
              <w:bottom w:val="single" w:sz="4" w:space="0" w:color="auto"/>
            </w:tcBorders>
            <w:shd w:val="pct12" w:color="auto" w:fill="FFFFFF"/>
          </w:tcPr>
          <w:p w14:paraId="0BBE2B31" w14:textId="77777777" w:rsidR="00625475" w:rsidRDefault="00625475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368.55pt" w:type="dxa"/>
            <w:tcBorders>
              <w:bottom w:val="single" w:sz="4" w:space="0" w:color="auto"/>
            </w:tcBorders>
          </w:tcPr>
          <w:p w14:paraId="198B9F1D" w14:textId="77777777" w:rsidR="00625475" w:rsidRDefault="00625475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21151F" w14:paraId="659F89AE" w14:textId="77777777">
        <w:tblPrEx>
          <w:tblCellMar>
            <w:top w:w="0pt" w:type="dxa"/>
            <w:bottom w:w="0pt" w:type="dxa"/>
          </w:tblCellMar>
        </w:tblPrEx>
        <w:trPr>
          <w:trHeight w:hRule="exact" w:val="566"/>
        </w:trPr>
        <w:tc>
          <w:tcPr>
            <w:tcW w:w="11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pct12" w:color="auto" w:fill="FFFFFF"/>
          </w:tcPr>
          <w:p w14:paraId="403107E9" w14:textId="77777777" w:rsidR="0021151F" w:rsidRDefault="0021151F" w:rsidP="00625475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3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0958C7" w14:textId="77777777" w:rsidR="0021151F" w:rsidRDefault="0021151F" w:rsidP="00625475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21151F" w14:paraId="5E5168B0" w14:textId="77777777">
        <w:tblPrEx>
          <w:tblCellMar>
            <w:top w:w="0pt" w:type="dxa"/>
            <w:bottom w:w="0pt" w:type="dxa"/>
          </w:tblCellMar>
        </w:tblPrEx>
        <w:trPr>
          <w:trHeight w:hRule="exact" w:val="566"/>
        </w:trPr>
        <w:tc>
          <w:tcPr>
            <w:tcW w:w="11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pct12" w:color="auto" w:fill="FFFFFF"/>
          </w:tcPr>
          <w:p w14:paraId="3471CBAD" w14:textId="77777777" w:rsidR="0021151F" w:rsidRDefault="0021151F" w:rsidP="00625475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3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9F822B" w14:textId="77777777" w:rsidR="0021151F" w:rsidRDefault="0021151F" w:rsidP="00625475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21151F" w14:paraId="73D2B91D" w14:textId="77777777">
        <w:tblPrEx>
          <w:tblCellMar>
            <w:top w:w="0pt" w:type="dxa"/>
            <w:bottom w:w="0pt" w:type="dxa"/>
          </w:tblCellMar>
        </w:tblPrEx>
        <w:trPr>
          <w:trHeight w:hRule="exact" w:val="566"/>
        </w:trPr>
        <w:tc>
          <w:tcPr>
            <w:tcW w:w="11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pct12" w:color="auto" w:fill="FFFFFF"/>
          </w:tcPr>
          <w:p w14:paraId="742A0333" w14:textId="77777777" w:rsidR="0021151F" w:rsidRDefault="0021151F" w:rsidP="00625475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3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C99E83" w14:textId="77777777" w:rsidR="0021151F" w:rsidRDefault="0021151F" w:rsidP="00625475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21151F" w14:paraId="60B305BC" w14:textId="77777777">
        <w:tblPrEx>
          <w:tblCellMar>
            <w:top w:w="0pt" w:type="dxa"/>
            <w:bottom w:w="0pt" w:type="dxa"/>
          </w:tblCellMar>
        </w:tblPrEx>
        <w:trPr>
          <w:trHeight w:hRule="exact" w:val="566"/>
        </w:trPr>
        <w:tc>
          <w:tcPr>
            <w:tcW w:w="11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pct12" w:color="auto" w:fill="FFFFFF"/>
          </w:tcPr>
          <w:p w14:paraId="76149035" w14:textId="77777777" w:rsidR="0021151F" w:rsidRDefault="0021151F" w:rsidP="00625475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3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DED3911" w14:textId="77777777" w:rsidR="0021151F" w:rsidRDefault="0021151F" w:rsidP="00625475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</w:tbl>
    <w:p w14:paraId="4EEFDEDA" w14:textId="77777777" w:rsidR="00625475" w:rsidRDefault="00625475">
      <w:pPr>
        <w:rPr>
          <w:rFonts w:ascii="Arial" w:hAnsi="Arial"/>
        </w:rPr>
      </w:pPr>
    </w:p>
    <w:p w14:paraId="63453E10" w14:textId="77777777" w:rsidR="00625475" w:rsidRDefault="00625475">
      <w:pPr>
        <w:jc w:val="both"/>
        <w:rPr>
          <w:rFonts w:ascii="Arial" w:hAnsi="Arial"/>
        </w:rPr>
      </w:pPr>
    </w:p>
    <w:tbl>
      <w:tblPr>
        <w:tblW w:w="0pt" w:type="auto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338"/>
        <w:gridCol w:w="3119"/>
        <w:gridCol w:w="4111"/>
      </w:tblGrid>
      <w:tr w:rsidR="00625475" w14:paraId="7A48AE5A" w14:textId="77777777">
        <w:tblPrEx>
          <w:tblCellMar>
            <w:top w:w="0pt" w:type="dxa"/>
            <w:bottom w:w="0pt" w:type="dxa"/>
          </w:tblCellMar>
        </w:tblPrEx>
        <w:tc>
          <w:tcPr>
            <w:tcW w:w="116.90pt" w:type="dxa"/>
          </w:tcPr>
          <w:p w14:paraId="726AE917" w14:textId="77777777" w:rsidR="00625475" w:rsidRDefault="00625475">
            <w:pPr>
              <w:pStyle w:val="berschrift1"/>
            </w:pPr>
            <w:r>
              <w:t>kleine Verletzungen:</w:t>
            </w:r>
          </w:p>
        </w:tc>
        <w:tc>
          <w:tcPr>
            <w:tcW w:w="361.50pt" w:type="dxa"/>
            <w:gridSpan w:val="2"/>
          </w:tcPr>
          <w:p w14:paraId="0A7D0C2C" w14:textId="77777777" w:rsidR="00625475" w:rsidRDefault="00625475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selbst versorgen (z.B. Pflaster)</w:t>
            </w:r>
          </w:p>
        </w:tc>
      </w:tr>
      <w:tr w:rsidR="00625475" w14:paraId="3A21434D" w14:textId="77777777">
        <w:tblPrEx>
          <w:tblCellMar>
            <w:top w:w="0pt" w:type="dxa"/>
            <w:bottom w:w="0pt" w:type="dxa"/>
          </w:tblCellMar>
        </w:tblPrEx>
        <w:tc>
          <w:tcPr>
            <w:tcW w:w="116.90pt" w:type="dxa"/>
          </w:tcPr>
          <w:p w14:paraId="51559FA4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361.50pt" w:type="dxa"/>
            <w:gridSpan w:val="2"/>
          </w:tcPr>
          <w:p w14:paraId="5CDA349D" w14:textId="77777777" w:rsidR="00625475" w:rsidRDefault="00625475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ins Verbandbuch eintragen</w:t>
            </w:r>
          </w:p>
        </w:tc>
      </w:tr>
      <w:tr w:rsidR="00625475" w14:paraId="75FFFFB7" w14:textId="77777777">
        <w:tblPrEx>
          <w:tblCellMar>
            <w:top w:w="0pt" w:type="dxa"/>
            <w:bottom w:w="0pt" w:type="dxa"/>
          </w:tblCellMar>
        </w:tblPrEx>
        <w:tc>
          <w:tcPr>
            <w:tcW w:w="116.90pt" w:type="dxa"/>
          </w:tcPr>
          <w:p w14:paraId="291FB9C4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361.50pt" w:type="dxa"/>
            <w:gridSpan w:val="2"/>
          </w:tcPr>
          <w:p w14:paraId="4126510C" w14:textId="77777777" w:rsidR="00625475" w:rsidRDefault="00625475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Vorgesetzten informieren</w:t>
            </w:r>
          </w:p>
        </w:tc>
      </w:tr>
      <w:tr w:rsidR="00625475" w14:paraId="10BABEB2" w14:textId="77777777">
        <w:tblPrEx>
          <w:tblCellMar>
            <w:top w:w="0pt" w:type="dxa"/>
            <w:bottom w:w="0pt" w:type="dxa"/>
          </w:tblCellMar>
        </w:tblPrEx>
        <w:tc>
          <w:tcPr>
            <w:tcW w:w="116.90pt" w:type="dxa"/>
          </w:tcPr>
          <w:p w14:paraId="7901FED2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361.50pt" w:type="dxa"/>
            <w:gridSpan w:val="2"/>
          </w:tcPr>
          <w:p w14:paraId="5C99BB7E" w14:textId="77777777" w:rsidR="00625475" w:rsidRDefault="00625475">
            <w:pPr>
              <w:rPr>
                <w:rFonts w:ascii="Arial" w:hAnsi="Arial"/>
              </w:rPr>
            </w:pPr>
          </w:p>
        </w:tc>
      </w:tr>
      <w:tr w:rsidR="00625475" w14:paraId="6E682F01" w14:textId="77777777">
        <w:tblPrEx>
          <w:tblCellMar>
            <w:top w:w="0pt" w:type="dxa"/>
            <w:bottom w:w="0pt" w:type="dxa"/>
          </w:tblCellMar>
        </w:tblPrEx>
        <w:tc>
          <w:tcPr>
            <w:tcW w:w="116.90pt" w:type="dxa"/>
          </w:tcPr>
          <w:p w14:paraId="6732780C" w14:textId="77777777" w:rsidR="00625475" w:rsidRDefault="00625475">
            <w:pPr>
              <w:jc w:val="en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Beispiele:</w:t>
            </w:r>
          </w:p>
        </w:tc>
        <w:tc>
          <w:tcPr>
            <w:tcW w:w="361.50pt" w:type="dxa"/>
            <w:gridSpan w:val="2"/>
          </w:tcPr>
          <w:p w14:paraId="163445D8" w14:textId="77777777" w:rsidR="00625475" w:rsidRDefault="00625475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leichte Verbrennungen kühlen (mit Wasser)</w:t>
            </w:r>
          </w:p>
        </w:tc>
      </w:tr>
      <w:tr w:rsidR="00625475" w14:paraId="11FA4AD9" w14:textId="77777777">
        <w:tblPrEx>
          <w:tblCellMar>
            <w:top w:w="0pt" w:type="dxa"/>
            <w:bottom w:w="0pt" w:type="dxa"/>
          </w:tblCellMar>
        </w:tblPrEx>
        <w:tc>
          <w:tcPr>
            <w:tcW w:w="116.90pt" w:type="dxa"/>
          </w:tcPr>
          <w:p w14:paraId="2DE03AC4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361.50pt" w:type="dxa"/>
            <w:gridSpan w:val="2"/>
          </w:tcPr>
          <w:p w14:paraId="0E3B3F5B" w14:textId="77777777" w:rsidR="00625475" w:rsidRDefault="00625475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brennende Kleidung durch Abdecken löschen</w:t>
            </w:r>
          </w:p>
        </w:tc>
      </w:tr>
      <w:tr w:rsidR="00625475" w14:paraId="7ECAC21D" w14:textId="77777777">
        <w:tblPrEx>
          <w:tblCellMar>
            <w:top w:w="0pt" w:type="dxa"/>
            <w:bottom w:w="0pt" w:type="dxa"/>
          </w:tblCellMar>
        </w:tblPrEx>
        <w:tc>
          <w:tcPr>
            <w:tcW w:w="116.90pt" w:type="dxa"/>
          </w:tcPr>
          <w:p w14:paraId="4A161091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361.50pt" w:type="dxa"/>
            <w:gridSpan w:val="2"/>
          </w:tcPr>
          <w:p w14:paraId="4B866B2F" w14:textId="77777777" w:rsidR="00625475" w:rsidRDefault="00625475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Fremdkörper im Auge mit Wasser ausspülen (fließend Wasser/Augendusche)</w:t>
            </w:r>
          </w:p>
        </w:tc>
      </w:tr>
      <w:tr w:rsidR="00625475" w14:paraId="5BEE1A0B" w14:textId="77777777">
        <w:tblPrEx>
          <w:tblCellMar>
            <w:top w:w="0pt" w:type="dxa"/>
            <w:bottom w:w="0pt" w:type="dxa"/>
          </w:tblCellMar>
        </w:tblPrEx>
        <w:tc>
          <w:tcPr>
            <w:tcW w:w="116.90pt" w:type="dxa"/>
          </w:tcPr>
          <w:p w14:paraId="4385BCC9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361.50pt" w:type="dxa"/>
            <w:gridSpan w:val="2"/>
          </w:tcPr>
          <w:p w14:paraId="7CA8345F" w14:textId="77777777" w:rsidR="00625475" w:rsidRDefault="00625475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mit ätzenden Stoffen benetzte Kleidung ausziehen und benetzte Körperstellen mit Wasser abspülen</w:t>
            </w:r>
          </w:p>
        </w:tc>
      </w:tr>
      <w:tr w:rsidR="00625475" w14:paraId="6D3CC8E8" w14:textId="77777777">
        <w:tblPrEx>
          <w:tblCellMar>
            <w:top w:w="0pt" w:type="dxa"/>
            <w:bottom w:w="0pt" w:type="dxa"/>
          </w:tblCellMar>
        </w:tblPrEx>
        <w:tc>
          <w:tcPr>
            <w:tcW w:w="116.90pt" w:type="dxa"/>
          </w:tcPr>
          <w:p w14:paraId="586A09D0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361.50pt" w:type="dxa"/>
            <w:gridSpan w:val="2"/>
          </w:tcPr>
          <w:p w14:paraId="77074707" w14:textId="77777777" w:rsidR="00625475" w:rsidRDefault="00625475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Verstauchungen kühlen</w:t>
            </w:r>
          </w:p>
        </w:tc>
      </w:tr>
      <w:tr w:rsidR="00625475" w14:paraId="289AEBF2" w14:textId="77777777">
        <w:tblPrEx>
          <w:tblCellMar>
            <w:top w:w="0pt" w:type="dxa"/>
            <w:bottom w:w="0pt" w:type="dxa"/>
          </w:tblCellMar>
        </w:tblPrEx>
        <w:tc>
          <w:tcPr>
            <w:tcW w:w="116.90pt" w:type="dxa"/>
          </w:tcPr>
          <w:p w14:paraId="4FF465BD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361.50pt" w:type="dxa"/>
            <w:gridSpan w:val="2"/>
          </w:tcPr>
          <w:p w14:paraId="6DEFEE6E" w14:textId="77777777" w:rsidR="00625475" w:rsidRDefault="00625475">
            <w:pPr>
              <w:rPr>
                <w:rFonts w:ascii="Arial" w:hAnsi="Arial"/>
              </w:rPr>
            </w:pPr>
          </w:p>
        </w:tc>
      </w:tr>
      <w:tr w:rsidR="00625475" w14:paraId="2D44C598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16.90pt" w:type="dxa"/>
          </w:tcPr>
          <w:p w14:paraId="5A5A71AA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361.50pt" w:type="dxa"/>
            <w:gridSpan w:val="2"/>
          </w:tcPr>
          <w:p w14:paraId="5AC75CED" w14:textId="77777777" w:rsidR="00625475" w:rsidRDefault="00625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gegebenenfalls anschließend Durchgangsarzt aufsuchen</w:t>
            </w:r>
          </w:p>
        </w:tc>
      </w:tr>
      <w:tr w:rsidR="00625475" w14:paraId="67CE8186" w14:textId="77777777">
        <w:tblPrEx>
          <w:tblCellMar>
            <w:top w:w="0pt" w:type="dxa"/>
            <w:bottom w:w="0pt" w:type="dxa"/>
          </w:tblCellMar>
        </w:tblPrEx>
        <w:tc>
          <w:tcPr>
            <w:tcW w:w="116.90pt" w:type="dxa"/>
          </w:tcPr>
          <w:p w14:paraId="425D155C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361.50pt" w:type="dxa"/>
            <w:gridSpan w:val="2"/>
          </w:tcPr>
          <w:p w14:paraId="08094CA8" w14:textId="77777777" w:rsidR="00625475" w:rsidRDefault="00625475">
            <w:pPr>
              <w:rPr>
                <w:rFonts w:ascii="Arial" w:hAnsi="Arial"/>
              </w:rPr>
            </w:pPr>
          </w:p>
        </w:tc>
      </w:tr>
      <w:tr w:rsidR="00625475" w14:paraId="429A37BA" w14:textId="77777777">
        <w:tblPrEx>
          <w:tblCellMar>
            <w:top w:w="0pt" w:type="dxa"/>
            <w:bottom w:w="0pt" w:type="dxa"/>
          </w:tblCellMar>
        </w:tblPrEx>
        <w:tc>
          <w:tcPr>
            <w:tcW w:w="116.90pt" w:type="dxa"/>
          </w:tcPr>
          <w:p w14:paraId="784BF03B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361.50pt" w:type="dxa"/>
            <w:gridSpan w:val="2"/>
          </w:tcPr>
          <w:p w14:paraId="144BFF9F" w14:textId="77777777" w:rsidR="00625475" w:rsidRDefault="00625475">
            <w:pPr>
              <w:rPr>
                <w:rFonts w:ascii="Arial" w:hAnsi="Arial"/>
              </w:rPr>
            </w:pPr>
          </w:p>
        </w:tc>
      </w:tr>
      <w:tr w:rsidR="00625475" w14:paraId="121F1B4B" w14:textId="77777777">
        <w:tblPrEx>
          <w:tblCellMar>
            <w:top w:w="0pt" w:type="dxa"/>
            <w:bottom w:w="0pt" w:type="dxa"/>
          </w:tblCellMar>
        </w:tblPrEx>
        <w:tc>
          <w:tcPr>
            <w:tcW w:w="116.90pt" w:type="dxa"/>
          </w:tcPr>
          <w:p w14:paraId="3158A08E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361.50pt" w:type="dxa"/>
            <w:gridSpan w:val="2"/>
          </w:tcPr>
          <w:p w14:paraId="30143417" w14:textId="77777777" w:rsidR="00625475" w:rsidRDefault="00625475">
            <w:pPr>
              <w:rPr>
                <w:rFonts w:ascii="Arial" w:hAnsi="Arial"/>
              </w:rPr>
            </w:pPr>
          </w:p>
        </w:tc>
      </w:tr>
      <w:tr w:rsidR="00625475" w14:paraId="077AD402" w14:textId="77777777">
        <w:tblPrEx>
          <w:tblCellMar>
            <w:top w:w="0pt" w:type="dxa"/>
            <w:bottom w:w="0pt" w:type="dxa"/>
          </w:tblCellMar>
        </w:tblPrEx>
        <w:tc>
          <w:tcPr>
            <w:tcW w:w="116.90pt" w:type="dxa"/>
          </w:tcPr>
          <w:p w14:paraId="4E66C3EB" w14:textId="77777777" w:rsidR="00625475" w:rsidRDefault="006254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schwere Verletzungen:</w:t>
            </w:r>
          </w:p>
        </w:tc>
        <w:tc>
          <w:tcPr>
            <w:tcW w:w="361.50pt" w:type="dxa"/>
            <w:gridSpan w:val="2"/>
          </w:tcPr>
          <w:p w14:paraId="5776E6A3" w14:textId="77777777" w:rsidR="00625475" w:rsidRDefault="00625475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Erstversorgung durchführen</w:t>
            </w:r>
          </w:p>
        </w:tc>
      </w:tr>
      <w:tr w:rsidR="00625475" w14:paraId="0663F20A" w14:textId="77777777">
        <w:tblPrEx>
          <w:tblCellMar>
            <w:top w:w="0pt" w:type="dxa"/>
            <w:bottom w:w="0pt" w:type="dxa"/>
          </w:tblCellMar>
        </w:tblPrEx>
        <w:tc>
          <w:tcPr>
            <w:tcW w:w="116.90pt" w:type="dxa"/>
          </w:tcPr>
          <w:p w14:paraId="0E240D92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361.50pt" w:type="dxa"/>
            <w:gridSpan w:val="2"/>
          </w:tcPr>
          <w:p w14:paraId="18296066" w14:textId="77777777" w:rsidR="00625475" w:rsidRDefault="00625475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Ersthelfer herbeiholen</w:t>
            </w:r>
          </w:p>
        </w:tc>
      </w:tr>
      <w:tr w:rsidR="00625475" w14:paraId="08E784A2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16.90pt" w:type="dxa"/>
          </w:tcPr>
          <w:p w14:paraId="434919F6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155.95pt" w:type="dxa"/>
          </w:tcPr>
          <w:p w14:paraId="6675D246" w14:textId="77777777" w:rsidR="00625475" w:rsidRDefault="00625475">
            <w:pPr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Rettungsdienst informieren:</w:t>
            </w:r>
          </w:p>
        </w:tc>
        <w:tc>
          <w:tcPr>
            <w:tcW w:w="205.55pt" w:type="dxa"/>
          </w:tcPr>
          <w:p w14:paraId="5110B473" w14:textId="77777777" w:rsidR="00625475" w:rsidRDefault="00625475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Wo</w:t>
            </w:r>
          </w:p>
        </w:tc>
      </w:tr>
      <w:tr w:rsidR="00625475" w14:paraId="2858D5EF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16.90pt" w:type="dxa"/>
          </w:tcPr>
          <w:p w14:paraId="34D8010F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155.95pt" w:type="dxa"/>
          </w:tcPr>
          <w:p w14:paraId="5DAD7DDB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205.55pt" w:type="dxa"/>
          </w:tcPr>
          <w:p w14:paraId="63C2197E" w14:textId="77777777" w:rsidR="00625475" w:rsidRDefault="00625475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Was</w:t>
            </w:r>
          </w:p>
        </w:tc>
      </w:tr>
      <w:tr w:rsidR="00625475" w14:paraId="3D818513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16.90pt" w:type="dxa"/>
          </w:tcPr>
          <w:p w14:paraId="7313FF86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155.95pt" w:type="dxa"/>
          </w:tcPr>
          <w:p w14:paraId="613E9F61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205.55pt" w:type="dxa"/>
          </w:tcPr>
          <w:p w14:paraId="3A753510" w14:textId="77777777" w:rsidR="00625475" w:rsidRDefault="00625475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Wie viele Verletzte</w:t>
            </w:r>
          </w:p>
        </w:tc>
      </w:tr>
      <w:tr w:rsidR="00625475" w14:paraId="09432AD0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16.90pt" w:type="dxa"/>
          </w:tcPr>
          <w:p w14:paraId="2CDAF0B6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155.95pt" w:type="dxa"/>
          </w:tcPr>
          <w:p w14:paraId="6651428B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205.55pt" w:type="dxa"/>
          </w:tcPr>
          <w:p w14:paraId="5672B2D3" w14:textId="77777777" w:rsidR="00625475" w:rsidRDefault="00625475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Welche Verletzungen</w:t>
            </w:r>
          </w:p>
        </w:tc>
      </w:tr>
      <w:tr w:rsidR="00625475" w14:paraId="71818B85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16.90pt" w:type="dxa"/>
          </w:tcPr>
          <w:p w14:paraId="70CE1F16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155.95pt" w:type="dxa"/>
          </w:tcPr>
          <w:p w14:paraId="2E8B91AB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205.55pt" w:type="dxa"/>
          </w:tcPr>
          <w:p w14:paraId="3B601E92" w14:textId="77777777" w:rsidR="00625475" w:rsidRDefault="00625475">
            <w:pPr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Warten auf Rückfragen</w:t>
            </w:r>
          </w:p>
        </w:tc>
      </w:tr>
      <w:tr w:rsidR="00625475" w14:paraId="4CE5BE14" w14:textId="77777777">
        <w:tblPrEx>
          <w:tblCellMar>
            <w:top w:w="0pt" w:type="dxa"/>
            <w:bottom w:w="0pt" w:type="dxa"/>
          </w:tblCellMar>
        </w:tblPrEx>
        <w:tc>
          <w:tcPr>
            <w:tcW w:w="116.90pt" w:type="dxa"/>
          </w:tcPr>
          <w:p w14:paraId="11D26E45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361.50pt" w:type="dxa"/>
            <w:gridSpan w:val="2"/>
          </w:tcPr>
          <w:p w14:paraId="50DD17C5" w14:textId="77777777" w:rsidR="00625475" w:rsidRDefault="00625475">
            <w:pPr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Vorgesetzten informieren</w:t>
            </w:r>
          </w:p>
        </w:tc>
      </w:tr>
      <w:tr w:rsidR="00625475" w14:paraId="759E7990" w14:textId="77777777">
        <w:tblPrEx>
          <w:tblCellMar>
            <w:top w:w="0pt" w:type="dxa"/>
            <w:bottom w:w="0pt" w:type="dxa"/>
          </w:tblCellMar>
        </w:tblPrEx>
        <w:tc>
          <w:tcPr>
            <w:tcW w:w="116.90pt" w:type="dxa"/>
          </w:tcPr>
          <w:p w14:paraId="24B9D31E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361.50pt" w:type="dxa"/>
            <w:gridSpan w:val="2"/>
          </w:tcPr>
          <w:p w14:paraId="07E4F52D" w14:textId="77777777" w:rsidR="00625475" w:rsidRDefault="00625475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Rettungsfahrzeuge einweisen</w:t>
            </w:r>
          </w:p>
        </w:tc>
      </w:tr>
      <w:tr w:rsidR="00625475" w14:paraId="1CB783F9" w14:textId="77777777">
        <w:tblPrEx>
          <w:tblCellMar>
            <w:top w:w="0pt" w:type="dxa"/>
            <w:bottom w:w="0pt" w:type="dxa"/>
          </w:tblCellMar>
        </w:tblPrEx>
        <w:tc>
          <w:tcPr>
            <w:tcW w:w="116.90pt" w:type="dxa"/>
          </w:tcPr>
          <w:p w14:paraId="5BAA8EAF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361.50pt" w:type="dxa"/>
            <w:gridSpan w:val="2"/>
          </w:tcPr>
          <w:p w14:paraId="3930B5B4" w14:textId="77777777" w:rsidR="00625475" w:rsidRDefault="00625475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Rettungsarbeiten nicht behindern</w:t>
            </w:r>
          </w:p>
        </w:tc>
      </w:tr>
      <w:tr w:rsidR="00625475" w14:paraId="76823CC0" w14:textId="77777777">
        <w:tblPrEx>
          <w:tblCellMar>
            <w:top w:w="0pt" w:type="dxa"/>
            <w:bottom w:w="0pt" w:type="dxa"/>
          </w:tblCellMar>
        </w:tblPrEx>
        <w:tc>
          <w:tcPr>
            <w:tcW w:w="116.90pt" w:type="dxa"/>
          </w:tcPr>
          <w:p w14:paraId="474EA92B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361.50pt" w:type="dxa"/>
            <w:gridSpan w:val="2"/>
          </w:tcPr>
          <w:p w14:paraId="2FBCBBED" w14:textId="77777777" w:rsidR="00625475" w:rsidRDefault="00625475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ins Verbandbuch eintragen</w:t>
            </w:r>
          </w:p>
        </w:tc>
      </w:tr>
    </w:tbl>
    <w:p w14:paraId="7D6180CA" w14:textId="77777777" w:rsidR="00625475" w:rsidRDefault="00625475">
      <w:pPr>
        <w:rPr>
          <w:rFonts w:ascii="Arial" w:hAnsi="Arial"/>
        </w:rPr>
      </w:pPr>
    </w:p>
    <w:p w14:paraId="2096CD15" w14:textId="77777777" w:rsidR="00625475" w:rsidRDefault="00625475">
      <w:pPr>
        <w:rPr>
          <w:rFonts w:ascii="Arial" w:hAnsi="Arial"/>
        </w:rPr>
      </w:pPr>
    </w:p>
    <w:p w14:paraId="5446504E" w14:textId="77777777" w:rsidR="00625475" w:rsidRDefault="00625475">
      <w:pPr>
        <w:ind w:end="-28.35pt"/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</w:t>
      </w:r>
    </w:p>
    <w:p w14:paraId="2883AA96" w14:textId="77777777" w:rsidR="00625475" w:rsidRDefault="00625475">
      <w:pPr>
        <w:ind w:end="-21.30p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Unterweisenden</w:t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Unterwiesenen</w:t>
      </w:r>
    </w:p>
    <w:sectPr w:rsidR="00625475">
      <w:pgSz w:w="595.30pt" w:h="841.90pt"/>
      <w:pgMar w:top="70.85pt" w:right="70.85pt" w:bottom="56.70pt" w:left="70.85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83D2C08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" w15:restartNumberingAfterBreak="0">
    <w:nsid w:val="0CA25780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2" w15:restartNumberingAfterBreak="0">
    <w:nsid w:val="0F224328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3" w15:restartNumberingAfterBreak="0">
    <w:nsid w:val="0F612CED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4" w15:restartNumberingAfterBreak="0">
    <w:nsid w:val="1712467A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5" w15:restartNumberingAfterBreak="0">
    <w:nsid w:val="1CD55279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6" w15:restartNumberingAfterBreak="0">
    <w:nsid w:val="1EE27137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7" w15:restartNumberingAfterBreak="0">
    <w:nsid w:val="21C12487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8" w15:restartNumberingAfterBreak="0">
    <w:nsid w:val="251A02B2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9" w15:restartNumberingAfterBreak="0">
    <w:nsid w:val="2AF06749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0" w15:restartNumberingAfterBreak="0">
    <w:nsid w:val="2EAD599E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1" w15:restartNumberingAfterBreak="0">
    <w:nsid w:val="3BD34174"/>
    <w:multiLevelType w:val="singleLevel"/>
    <w:tmpl w:val="B762D4C0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sz w:val="28"/>
      </w:rPr>
    </w:lvl>
  </w:abstractNum>
  <w:abstractNum w:abstractNumId="12" w15:restartNumberingAfterBreak="0">
    <w:nsid w:val="3BF321E2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3" w15:restartNumberingAfterBreak="0">
    <w:nsid w:val="46D75884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4" w15:restartNumberingAfterBreak="0">
    <w:nsid w:val="4ED76156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15" w15:restartNumberingAfterBreak="0">
    <w:nsid w:val="51C11C9D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6" w15:restartNumberingAfterBreak="0">
    <w:nsid w:val="548A7272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7" w15:restartNumberingAfterBreak="0">
    <w:nsid w:val="6947082C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8" w15:restartNumberingAfterBreak="0">
    <w:nsid w:val="6BB12F50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9" w15:restartNumberingAfterBreak="0">
    <w:nsid w:val="70205A77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0" w15:restartNumberingAfterBreak="0">
    <w:nsid w:val="79E47A6D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19"/>
  </w:num>
  <w:num w:numId="8">
    <w:abstractNumId w:val="15"/>
  </w:num>
  <w:num w:numId="9">
    <w:abstractNumId w:val="18"/>
  </w:num>
  <w:num w:numId="10">
    <w:abstractNumId w:val="14"/>
  </w:num>
  <w:num w:numId="11">
    <w:abstractNumId w:val="20"/>
  </w:num>
  <w:num w:numId="12">
    <w:abstractNumId w:val="1"/>
  </w:num>
  <w:num w:numId="13">
    <w:abstractNumId w:val="2"/>
  </w:num>
  <w:num w:numId="14">
    <w:abstractNumId w:val="8"/>
  </w:num>
  <w:num w:numId="15">
    <w:abstractNumId w:val="5"/>
  </w:num>
  <w:num w:numId="16">
    <w:abstractNumId w:val="9"/>
  </w:num>
  <w:num w:numId="17">
    <w:abstractNumId w:val="6"/>
  </w:num>
  <w:num w:numId="18">
    <w:abstractNumId w:val="4"/>
  </w:num>
  <w:num w:numId="19">
    <w:abstractNumId w:val="1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51F"/>
    <w:rsid w:val="0021151F"/>
    <w:rsid w:val="003F490E"/>
    <w:rsid w:val="00625475"/>
    <w:rsid w:val="00AC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CCB6944"/>
  <w15:chartTrackingRefBased/>
  <w15:docId w15:val="{58AA53D7-B7EA-4630-8949-36E2BEA47EA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before="12pt"/>
      <w:jc w:val="center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Unterweisungsnachweis</vt:lpstr>
    </vt:vector>
  </TitlesOfParts>
  <Company>VITA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Unterweisungsnachweis</dc:title>
  <dc:subject/>
  <dc:creator>Carstens, Bernd, BGHM</dc:creator>
  <cp:keywords/>
  <cp:lastModifiedBy>Beckenbach, Martin, BGHM</cp:lastModifiedBy>
  <cp:revision>2</cp:revision>
  <dcterms:created xsi:type="dcterms:W3CDTF">2021-12-07T13:01:00Z</dcterms:created>
  <dcterms:modified xsi:type="dcterms:W3CDTF">2021-12-07T13:01:00Z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AdHocReviewCycleID">
    <vt:i4>235666502</vt:i4>
  </property>
  <property fmtid="{D5CDD505-2E9C-101B-9397-08002B2CF9AE}" pid="3" name="_EmailSubject">
    <vt:lpwstr>DVD Kapitel 9, 11, 12 14 </vt:lpwstr>
  </property>
  <property fmtid="{D5CDD505-2E9C-101B-9397-08002B2CF9AE}" pid="4" name="_AuthorEmail">
    <vt:lpwstr>K.Dubois@bgmet.de</vt:lpwstr>
  </property>
  <property fmtid="{D5CDD505-2E9C-101B-9397-08002B2CF9AE}" pid="5" name="_AuthorEmailDisplayName">
    <vt:lpwstr>Dubois, Karl-Heinz, BGM</vt:lpwstr>
  </property>
  <property fmtid="{D5CDD505-2E9C-101B-9397-08002B2CF9AE}" pid="6" name="_ReviewingToolsShownOnce">
    <vt:lpwstr/>
  </property>
</Properties>
</file>