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1FFAF86" w14:textId="77777777" w:rsidR="000056EB" w:rsidRDefault="000056EB">
      <w:pPr>
        <w:spacing w:before="3pt" w:after="3pt"/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Unternehmen</w:t>
      </w:r>
    </w:p>
    <w:p w14:paraId="58FD7A07" w14:textId="77777777" w:rsidR="000056EB" w:rsidRDefault="000056EB">
      <w:pPr>
        <w:spacing w:before="3pt" w:after="3pt"/>
      </w:pPr>
      <w:r>
        <w:tab/>
      </w:r>
      <w:r>
        <w:tab/>
      </w:r>
      <w:r>
        <w:tab/>
      </w:r>
      <w:r>
        <w:tab/>
        <w:t>_____________________________________</w:t>
      </w:r>
    </w:p>
    <w:p w14:paraId="0F3F3563" w14:textId="77777777" w:rsidR="000056EB" w:rsidRDefault="000056EB">
      <w:pPr>
        <w:spacing w:before="3pt" w:after="3pt"/>
      </w:pPr>
      <w:r>
        <w:tab/>
      </w:r>
      <w:r>
        <w:tab/>
      </w:r>
      <w:r>
        <w:tab/>
      </w:r>
      <w:r>
        <w:tab/>
        <w:t>_____________________________________</w:t>
      </w:r>
    </w:p>
    <w:p w14:paraId="06EFDE73" w14:textId="77777777" w:rsidR="000056EB" w:rsidRDefault="000056EB"/>
    <w:p w14:paraId="3B35A031" w14:textId="77777777" w:rsidR="000056EB" w:rsidRDefault="000056EB">
      <w:pPr>
        <w:pStyle w:val="Textkrper"/>
        <w:tabs>
          <w:tab w:val="start" w:pos="127.60pt"/>
          <w:tab w:val="start" w:pos="184.30pt"/>
        </w:tabs>
        <w:jc w:val="center"/>
        <w:rPr>
          <w:sz w:val="28"/>
        </w:rPr>
      </w:pPr>
      <w:r>
        <w:rPr>
          <w:sz w:val="28"/>
        </w:rPr>
        <w:t>Schriftliche Beauftragung</w:t>
      </w:r>
    </w:p>
    <w:p w14:paraId="134F5D68" w14:textId="77777777" w:rsidR="000056EB" w:rsidRDefault="000056EB"/>
    <w:p w14:paraId="66BF1DF2" w14:textId="77777777" w:rsidR="000056EB" w:rsidRDefault="000056EB" w:rsidP="00DC06D4">
      <w:pPr>
        <w:tabs>
          <w:tab w:val="start" w:pos="78pt"/>
          <w:tab w:val="start" w:pos="120.50pt"/>
          <w:tab w:val="start" w:pos="134.70pt"/>
        </w:tabs>
        <w:jc w:val="center"/>
        <w:rPr>
          <w:sz w:val="22"/>
        </w:rPr>
      </w:pPr>
      <w:r>
        <w:rPr>
          <w:sz w:val="22"/>
        </w:rPr>
        <w:t xml:space="preserve">als </w:t>
      </w:r>
      <w:r w:rsidR="00DC06D4">
        <w:rPr>
          <w:sz w:val="22"/>
        </w:rPr>
        <w:t>Befähigte Person</w:t>
      </w:r>
      <w:r>
        <w:rPr>
          <w:sz w:val="22"/>
        </w:rPr>
        <w:t xml:space="preserve"> </w:t>
      </w:r>
      <w:r w:rsidR="00DC06D4">
        <w:rPr>
          <w:sz w:val="22"/>
        </w:rPr>
        <w:t>(Sachkundige</w:t>
      </w:r>
      <w:r w:rsidR="002F10A4">
        <w:rPr>
          <w:sz w:val="22"/>
        </w:rPr>
        <w:t>/</w:t>
      </w:r>
      <w:r w:rsidR="00DC06D4">
        <w:rPr>
          <w:sz w:val="22"/>
        </w:rPr>
        <w:t xml:space="preserve">r) </w:t>
      </w:r>
      <w:r>
        <w:rPr>
          <w:sz w:val="22"/>
        </w:rPr>
        <w:t xml:space="preserve">für [ </w:t>
      </w:r>
      <w:proofErr w:type="gramStart"/>
      <w:r>
        <w:rPr>
          <w:sz w:val="22"/>
        </w:rPr>
        <w:t xml:space="preserve">  ]</w:t>
      </w:r>
      <w:proofErr w:type="gramEnd"/>
      <w:r>
        <w:rPr>
          <w:color w:val="000000"/>
          <w:sz w:val="20"/>
        </w:rPr>
        <w:t xml:space="preserve"> </w:t>
      </w:r>
      <w:r>
        <w:rPr>
          <w:color w:val="000000"/>
          <w:sz w:val="22"/>
        </w:rPr>
        <w:t xml:space="preserve">Anschlagmittel und </w:t>
      </w:r>
      <w:r>
        <w:rPr>
          <w:sz w:val="22"/>
        </w:rPr>
        <w:t>[   ]</w:t>
      </w:r>
      <w:r>
        <w:rPr>
          <w:color w:val="000000"/>
          <w:sz w:val="20"/>
        </w:rPr>
        <w:t xml:space="preserve"> </w:t>
      </w:r>
      <w:r>
        <w:rPr>
          <w:color w:val="000000"/>
          <w:sz w:val="22"/>
        </w:rPr>
        <w:t>Lastaufnahmemittel</w:t>
      </w:r>
    </w:p>
    <w:p w14:paraId="4CECAB79" w14:textId="77777777" w:rsidR="000056EB" w:rsidRDefault="000056EB">
      <w:pPr>
        <w:pStyle w:val="Kopfzeile"/>
        <w:tabs>
          <w:tab w:val="clear" w:pos="226.80pt"/>
          <w:tab w:val="clear" w:pos="453.60pt"/>
        </w:tabs>
      </w:pPr>
    </w:p>
    <w:p w14:paraId="2E7B23A4" w14:textId="77777777" w:rsidR="000056EB" w:rsidRDefault="000056EB">
      <w:pPr>
        <w:pStyle w:val="Textkrper2"/>
        <w:spacing w:before="6pt" w:after="6pt"/>
      </w:pPr>
      <w:r>
        <w:t>Herr/Frau</w:t>
      </w:r>
      <w:r>
        <w:tab/>
        <w:t>__________________________________</w:t>
      </w:r>
      <w:r>
        <w:tab/>
        <w:t>geb.:</w:t>
      </w:r>
      <w:r>
        <w:tab/>
        <w:t>________________________</w:t>
      </w:r>
    </w:p>
    <w:p w14:paraId="45130685" w14:textId="77777777" w:rsidR="000056EB" w:rsidRDefault="000056EB">
      <w:pPr>
        <w:pStyle w:val="Textkrper2"/>
        <w:spacing w:before="6pt" w:after="6pt"/>
      </w:pPr>
      <w:r>
        <w:t>Wohnort:</w:t>
      </w:r>
      <w:r>
        <w:tab/>
        <w:t>____________________________________________________________________</w:t>
      </w:r>
    </w:p>
    <w:p w14:paraId="05EE0226" w14:textId="77777777" w:rsidR="000056EB" w:rsidRPr="00DC06D4" w:rsidRDefault="000056EB">
      <w:pPr>
        <w:spacing w:before="6pt"/>
        <w:jc w:val="center"/>
        <w:rPr>
          <w:sz w:val="20"/>
        </w:rPr>
      </w:pPr>
      <w:r w:rsidRPr="00DC06D4">
        <w:rPr>
          <w:sz w:val="20"/>
        </w:rPr>
        <w:t xml:space="preserve">wird in vorstehend genanntem Betrieb als </w:t>
      </w:r>
      <w:r w:rsidR="00DC06D4" w:rsidRPr="00DC06D4">
        <w:rPr>
          <w:sz w:val="20"/>
        </w:rPr>
        <w:t xml:space="preserve">Befähigte Person </w:t>
      </w:r>
      <w:r w:rsidR="00DC06D4">
        <w:rPr>
          <w:sz w:val="20"/>
        </w:rPr>
        <w:t xml:space="preserve">(Sachkundiger) </w:t>
      </w:r>
      <w:r w:rsidRPr="00DC06D4">
        <w:rPr>
          <w:sz w:val="20"/>
        </w:rPr>
        <w:t>gemäß</w:t>
      </w:r>
    </w:p>
    <w:p w14:paraId="16D51984" w14:textId="659384EC" w:rsidR="000056EB" w:rsidRDefault="00BA43B3" w:rsidP="00BA43B3">
      <w:pPr>
        <w:spacing w:after="12pt"/>
        <w:jc w:val="center"/>
        <w:rPr>
          <w:sz w:val="20"/>
        </w:rPr>
      </w:pPr>
      <w:r>
        <w:rPr>
          <w:sz w:val="20"/>
        </w:rPr>
        <w:t>DGUV Regel 109-017</w:t>
      </w:r>
      <w:r w:rsidR="00DC06D4">
        <w:rPr>
          <w:sz w:val="20"/>
        </w:rPr>
        <w:t xml:space="preserve"> "</w:t>
      </w:r>
      <w:r w:rsidRPr="00BA43B3">
        <w:rPr>
          <w:sz w:val="20"/>
        </w:rPr>
        <w:t>Betreiben von</w:t>
      </w:r>
      <w:r>
        <w:rPr>
          <w:sz w:val="20"/>
        </w:rPr>
        <w:t xml:space="preserve"> </w:t>
      </w:r>
      <w:r w:rsidRPr="00BA43B3">
        <w:rPr>
          <w:sz w:val="20"/>
        </w:rPr>
        <w:t>Lastaufnahmemitteln</w:t>
      </w:r>
      <w:r>
        <w:rPr>
          <w:sz w:val="20"/>
        </w:rPr>
        <w:t xml:space="preserve"> </w:t>
      </w:r>
      <w:r w:rsidRPr="00BA43B3">
        <w:rPr>
          <w:sz w:val="20"/>
        </w:rPr>
        <w:t>und Anschlagmitteln im</w:t>
      </w:r>
      <w:r>
        <w:rPr>
          <w:sz w:val="20"/>
        </w:rPr>
        <w:t xml:space="preserve"> </w:t>
      </w:r>
      <w:proofErr w:type="spellStart"/>
      <w:r w:rsidRPr="00BA43B3">
        <w:rPr>
          <w:sz w:val="20"/>
        </w:rPr>
        <w:t>Hebezeugbetrieb</w:t>
      </w:r>
      <w:proofErr w:type="spellEnd"/>
      <w:r w:rsidR="00DC06D4">
        <w:rPr>
          <w:sz w:val="20"/>
        </w:rPr>
        <w:t>"</w:t>
      </w:r>
      <w:r w:rsidR="000056EB">
        <w:rPr>
          <w:sz w:val="20"/>
        </w:rPr>
        <w:t xml:space="preserve"> beauftragt.</w:t>
      </w:r>
    </w:p>
    <w:p w14:paraId="084088CA" w14:textId="77777777" w:rsidR="000056EB" w:rsidRDefault="000056EB">
      <w:pPr>
        <w:spacing w:after="6pt"/>
        <w:rPr>
          <w:sz w:val="20"/>
        </w:rPr>
      </w:pPr>
      <w:r>
        <w:rPr>
          <w:sz w:val="20"/>
        </w:rPr>
        <w:t>Die Beauftragung gilt für</w:t>
      </w:r>
      <w:r>
        <w:rPr>
          <w:sz w:val="20"/>
        </w:rPr>
        <w:tab/>
      </w:r>
      <w:r>
        <w:rPr>
          <w:sz w:val="20"/>
        </w:rPr>
        <w:tab/>
        <w:t>Art der Prüfung</w:t>
      </w:r>
    </w:p>
    <w:p w14:paraId="2ECC6AD3" w14:textId="77777777" w:rsidR="000056EB" w:rsidRDefault="000056EB">
      <w:pPr>
        <w:rPr>
          <w:color w:val="000000"/>
          <w:sz w:val="20"/>
        </w:rPr>
      </w:pPr>
      <w:r>
        <w:rPr>
          <w:sz w:val="20"/>
        </w:rPr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color w:val="000000"/>
          <w:sz w:val="20"/>
        </w:rPr>
        <w:t xml:space="preserve"> Anschlagketten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</w:rPr>
        <w:t>[   ]</w:t>
      </w:r>
      <w:r>
        <w:rPr>
          <w:color w:val="000000"/>
          <w:sz w:val="20"/>
        </w:rPr>
        <w:t xml:space="preserve"> Regelmäßig, spätestens jährlich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</w:rPr>
        <w:t>[   ]</w:t>
      </w:r>
      <w:r>
        <w:rPr>
          <w:color w:val="000000"/>
          <w:sz w:val="20"/>
        </w:rPr>
        <w:t xml:space="preserve"> Besondere Prüfung, spätestens nach 3 Jahren</w:t>
      </w:r>
    </w:p>
    <w:p w14:paraId="732AF864" w14:textId="77777777" w:rsidR="000056EB" w:rsidRDefault="000056EB">
      <w:pPr>
        <w:spacing w:before="3pt" w:after="3pt"/>
        <w:rPr>
          <w:color w:val="000000"/>
          <w:sz w:val="20"/>
        </w:rPr>
      </w:pPr>
      <w:r>
        <w:rPr>
          <w:sz w:val="20"/>
        </w:rPr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color w:val="000000"/>
          <w:sz w:val="20"/>
        </w:rPr>
        <w:t xml:space="preserve"> Stahldrahtseile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</w:rPr>
        <w:t>[   ]</w:t>
      </w:r>
      <w:r>
        <w:rPr>
          <w:color w:val="000000"/>
          <w:sz w:val="20"/>
        </w:rPr>
        <w:t xml:space="preserve"> Regelmäßig, spätestens jährlich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</w:rPr>
        <w:t>[   ]</w:t>
      </w:r>
      <w:r>
        <w:rPr>
          <w:color w:val="000000"/>
          <w:sz w:val="20"/>
        </w:rPr>
        <w:t xml:space="preserve"> Vor dem Hub bei Lasten über 50 t</w:t>
      </w:r>
    </w:p>
    <w:p w14:paraId="52880911" w14:textId="77777777" w:rsidR="000056EB" w:rsidRDefault="000056EB">
      <w:pPr>
        <w:spacing w:before="3pt" w:after="3pt"/>
        <w:rPr>
          <w:color w:val="000000"/>
          <w:sz w:val="20"/>
        </w:rPr>
      </w:pPr>
      <w:r>
        <w:rPr>
          <w:sz w:val="20"/>
        </w:rPr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color w:val="000000"/>
          <w:sz w:val="20"/>
        </w:rPr>
        <w:t xml:space="preserve"> Hebebänder / Rundschlingen</w:t>
      </w:r>
      <w:r>
        <w:rPr>
          <w:color w:val="000000"/>
          <w:sz w:val="20"/>
        </w:rPr>
        <w:tab/>
        <w:t>Regelmäßig, spätestens jährlich</w:t>
      </w:r>
    </w:p>
    <w:p w14:paraId="47D0AB04" w14:textId="77777777" w:rsidR="000056EB" w:rsidRDefault="000056EB">
      <w:pPr>
        <w:spacing w:before="3pt" w:after="3pt"/>
        <w:rPr>
          <w:color w:val="000000"/>
          <w:sz w:val="20"/>
        </w:rPr>
      </w:pPr>
      <w:r>
        <w:rPr>
          <w:sz w:val="20"/>
        </w:rPr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color w:val="000000"/>
          <w:sz w:val="20"/>
        </w:rPr>
        <w:t xml:space="preserve"> Faserseile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Regelmäßig, spätestens jährlich</w:t>
      </w:r>
    </w:p>
    <w:p w14:paraId="2B3D8A20" w14:textId="77777777" w:rsidR="000056EB" w:rsidRDefault="000056EB">
      <w:pPr>
        <w:spacing w:before="3pt" w:after="3pt"/>
        <w:rPr>
          <w:color w:val="000000"/>
          <w:sz w:val="20"/>
        </w:rPr>
      </w:pPr>
      <w:r>
        <w:rPr>
          <w:sz w:val="20"/>
        </w:rPr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color w:val="000000"/>
          <w:sz w:val="20"/>
        </w:rPr>
        <w:t xml:space="preserve"> Schäkel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Regelmäßig, spätestens jährlich</w:t>
      </w:r>
    </w:p>
    <w:p w14:paraId="72E8C703" w14:textId="77777777" w:rsidR="000056EB" w:rsidRDefault="000056EB">
      <w:pPr>
        <w:spacing w:before="3pt" w:after="3pt"/>
        <w:rPr>
          <w:color w:val="000000"/>
          <w:sz w:val="20"/>
        </w:rPr>
      </w:pPr>
      <w:r>
        <w:rPr>
          <w:color w:val="000000"/>
          <w:sz w:val="20"/>
        </w:rPr>
        <w:t>Lastaufnahmemittel wie</w:t>
      </w:r>
    </w:p>
    <w:p w14:paraId="6727B2AD" w14:textId="77777777" w:rsidR="000056EB" w:rsidRDefault="000056EB">
      <w:pPr>
        <w:tabs>
          <w:tab w:val="start" w:pos="7.10pt"/>
          <w:tab w:val="start" w:pos="78pt"/>
          <w:tab w:val="start" w:pos="170.10pt"/>
          <w:tab w:val="start" w:pos="233.90pt"/>
          <w:tab w:val="start" w:pos="290.60pt"/>
          <w:tab w:val="start" w:pos="368.55pt"/>
          <w:tab w:val="start" w:pos="382.75pt"/>
          <w:tab w:val="start" w:pos="389.85pt"/>
        </w:tabs>
        <w:rPr>
          <w:color w:val="000000"/>
          <w:sz w:val="20"/>
        </w:rPr>
      </w:pPr>
      <w:r>
        <w:rPr>
          <w:sz w:val="20"/>
        </w:rPr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color w:val="000000"/>
          <w:sz w:val="20"/>
        </w:rPr>
        <w:t xml:space="preserve"> Traversen</w:t>
      </w:r>
      <w:r>
        <w:rPr>
          <w:color w:val="000000"/>
          <w:sz w:val="20"/>
        </w:rPr>
        <w:tab/>
      </w:r>
      <w:r>
        <w:rPr>
          <w:sz w:val="20"/>
        </w:rPr>
        <w:t>[   ]</w:t>
      </w:r>
      <w:r>
        <w:rPr>
          <w:color w:val="000000"/>
          <w:sz w:val="20"/>
        </w:rPr>
        <w:t xml:space="preserve"> Hebeklemmen</w:t>
      </w:r>
      <w:r>
        <w:rPr>
          <w:color w:val="000000"/>
          <w:sz w:val="20"/>
        </w:rPr>
        <w:tab/>
      </w:r>
      <w:r>
        <w:rPr>
          <w:sz w:val="20"/>
        </w:rPr>
        <w:t>[   ]</w:t>
      </w:r>
      <w:r>
        <w:rPr>
          <w:color w:val="000000"/>
          <w:sz w:val="20"/>
        </w:rPr>
        <w:t xml:space="preserve"> Zangen</w:t>
      </w:r>
      <w:r>
        <w:rPr>
          <w:color w:val="000000"/>
          <w:sz w:val="20"/>
        </w:rPr>
        <w:tab/>
      </w:r>
      <w:r>
        <w:rPr>
          <w:sz w:val="20"/>
        </w:rPr>
        <w:t>[   ]</w:t>
      </w:r>
      <w:r>
        <w:rPr>
          <w:color w:val="000000"/>
          <w:sz w:val="20"/>
        </w:rPr>
        <w:t xml:space="preserve"> Greifer</w:t>
      </w:r>
      <w:r>
        <w:rPr>
          <w:color w:val="000000"/>
          <w:sz w:val="20"/>
        </w:rPr>
        <w:tab/>
      </w:r>
      <w:r>
        <w:rPr>
          <w:sz w:val="20"/>
        </w:rPr>
        <w:t>[   ]</w:t>
      </w:r>
      <w:r>
        <w:rPr>
          <w:color w:val="000000"/>
          <w:sz w:val="20"/>
        </w:rPr>
        <w:t xml:space="preserve"> Vakuumkleber </w:t>
      </w:r>
      <w:r>
        <w:rPr>
          <w:color w:val="000000"/>
          <w:sz w:val="20"/>
        </w:rPr>
        <w:tab/>
      </w:r>
      <w:r>
        <w:rPr>
          <w:sz w:val="20"/>
        </w:rPr>
        <w:t>[   ]</w:t>
      </w:r>
      <w:r>
        <w:rPr>
          <w:color w:val="000000"/>
          <w:sz w:val="20"/>
        </w:rPr>
        <w:t xml:space="preserve"> Magnete</w:t>
      </w:r>
    </w:p>
    <w:p w14:paraId="78FE88F6" w14:textId="77777777" w:rsidR="000056EB" w:rsidRDefault="000056EB" w:rsidP="00AF7D34">
      <w:pPr>
        <w:ind w:end="4.20pt"/>
        <w:rPr>
          <w:color w:val="000000"/>
          <w:sz w:val="20"/>
        </w:rPr>
      </w:pPr>
      <w:r>
        <w:rPr>
          <w:sz w:val="20"/>
        </w:rPr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color w:val="000000"/>
          <w:sz w:val="20"/>
        </w:rPr>
        <w:t xml:space="preserve"> Vor der ersten Inbetriebnahme</w:t>
      </w:r>
      <w:r w:rsidR="00246E7A">
        <w:rPr>
          <w:color w:val="000000"/>
          <w:sz w:val="20"/>
        </w:rPr>
        <w:t xml:space="preserve">, sofern nach § 10.1 BetrSichV </w:t>
      </w:r>
      <w:r w:rsidR="00AF7D34">
        <w:rPr>
          <w:color w:val="000000"/>
          <w:sz w:val="20"/>
        </w:rPr>
        <w:t>notwendig oder vom Hersteller gefordert</w:t>
      </w:r>
    </w:p>
    <w:p w14:paraId="57D937B5" w14:textId="77777777" w:rsidR="000056EB" w:rsidRDefault="000056EB" w:rsidP="00F818BE">
      <w:pPr>
        <w:tabs>
          <w:tab w:val="start" w:pos="7.10pt"/>
          <w:tab w:val="start" w:pos="290.60pt"/>
        </w:tabs>
        <w:rPr>
          <w:color w:val="000000"/>
          <w:sz w:val="20"/>
        </w:rPr>
      </w:pPr>
      <w:r>
        <w:rPr>
          <w:color w:val="000000"/>
          <w:sz w:val="20"/>
        </w:rPr>
        <w:t>Sonstige: ______________________</w:t>
      </w:r>
      <w:r>
        <w:rPr>
          <w:color w:val="000000"/>
          <w:sz w:val="20"/>
        </w:rPr>
        <w:tab/>
      </w:r>
      <w:r>
        <w:rPr>
          <w:sz w:val="20"/>
        </w:rPr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color w:val="000000"/>
          <w:sz w:val="20"/>
        </w:rPr>
        <w:t xml:space="preserve"> Regelmäßig, spätestens jährlich</w:t>
      </w:r>
    </w:p>
    <w:p w14:paraId="433AFBC9" w14:textId="77777777" w:rsidR="000056EB" w:rsidRDefault="000056EB">
      <w:pPr>
        <w:tabs>
          <w:tab w:val="start" w:pos="7.10pt"/>
        </w:tabs>
        <w:rPr>
          <w:color w:val="000000"/>
          <w:sz w:val="20"/>
        </w:rPr>
      </w:pPr>
    </w:p>
    <w:p w14:paraId="48DA307A" w14:textId="77777777" w:rsidR="000056EB" w:rsidRDefault="000056EB">
      <w:pPr>
        <w:tabs>
          <w:tab w:val="start" w:pos="7.10pt"/>
        </w:tabs>
        <w:rPr>
          <w:color w:val="000000"/>
          <w:sz w:val="20"/>
        </w:rPr>
      </w:pPr>
      <w:r>
        <w:rPr>
          <w:sz w:val="20"/>
        </w:rPr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color w:val="000000"/>
          <w:sz w:val="20"/>
        </w:rPr>
        <w:t xml:space="preserve"> Die Beauftragung gilt auch für die außerordentlichen Prüfungen</w:t>
      </w:r>
      <w:r w:rsidR="00EC0655">
        <w:rPr>
          <w:color w:val="000000"/>
          <w:sz w:val="20"/>
        </w:rPr>
        <w:t>.</w:t>
      </w:r>
    </w:p>
    <w:p w14:paraId="758285B8" w14:textId="77777777" w:rsidR="000056EB" w:rsidRDefault="000056EB">
      <w:pPr>
        <w:tabs>
          <w:tab w:val="start" w:pos="7.10pt"/>
        </w:tabs>
        <w:rPr>
          <w:color w:val="000000"/>
          <w:sz w:val="20"/>
        </w:rPr>
      </w:pPr>
    </w:p>
    <w:p w14:paraId="2B50D609" w14:textId="77777777" w:rsidR="000056EB" w:rsidRDefault="000056EB">
      <w:pPr>
        <w:tabs>
          <w:tab w:val="start" w:pos="7.10pt"/>
        </w:tabs>
        <w:rPr>
          <w:color w:val="000000"/>
          <w:sz w:val="20"/>
        </w:rPr>
      </w:pPr>
      <w:r>
        <w:rPr>
          <w:color w:val="000000"/>
          <w:sz w:val="20"/>
        </w:rPr>
        <w:t>Er/Sie hat seine/ihre Befähigung zur Beurteilung vorstehend genannter</w:t>
      </w:r>
    </w:p>
    <w:p w14:paraId="572FEA37" w14:textId="77777777" w:rsidR="000056EB" w:rsidRDefault="000056EB">
      <w:pPr>
        <w:tabs>
          <w:tab w:val="start" w:pos="7.10pt"/>
          <w:tab w:val="start" w:pos="92.15pt"/>
        </w:tabs>
        <w:rPr>
          <w:color w:val="000000"/>
          <w:sz w:val="20"/>
        </w:rPr>
      </w:pPr>
      <w:r>
        <w:rPr>
          <w:sz w:val="20"/>
        </w:rPr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color w:val="000000"/>
          <w:sz w:val="20"/>
        </w:rPr>
        <w:t xml:space="preserve"> Anschlagmittel</w:t>
      </w:r>
      <w:r>
        <w:rPr>
          <w:color w:val="000000"/>
          <w:sz w:val="20"/>
        </w:rPr>
        <w:tab/>
      </w:r>
      <w:r>
        <w:rPr>
          <w:sz w:val="20"/>
        </w:rPr>
        <w:t>[   ]</w:t>
      </w:r>
      <w:r>
        <w:rPr>
          <w:color w:val="000000"/>
          <w:sz w:val="20"/>
        </w:rPr>
        <w:t xml:space="preserve"> Lastaufnahmemittel gegenüber dem Unternehmer nachgewiesen.</w:t>
      </w:r>
    </w:p>
    <w:p w14:paraId="64391CBD" w14:textId="77777777" w:rsidR="000056EB" w:rsidRDefault="000056EB">
      <w:pPr>
        <w:tabs>
          <w:tab w:val="start" w:pos="7.10pt"/>
          <w:tab w:val="start" w:pos="92.15pt"/>
        </w:tabs>
        <w:rPr>
          <w:color w:val="000000"/>
          <w:sz w:val="20"/>
        </w:rPr>
      </w:pPr>
    </w:p>
    <w:p w14:paraId="7E1079EA" w14:textId="77777777" w:rsidR="000056EB" w:rsidRDefault="000056EB">
      <w:pPr>
        <w:tabs>
          <w:tab w:val="start" w:pos="7.10pt"/>
          <w:tab w:val="start" w:pos="92.15pt"/>
        </w:tabs>
        <w:spacing w:before="3pt" w:after="3pt"/>
        <w:rPr>
          <w:color w:val="000000"/>
          <w:sz w:val="20"/>
        </w:rPr>
      </w:pPr>
      <w:r>
        <w:rPr>
          <w:color w:val="000000"/>
          <w:sz w:val="20"/>
        </w:rPr>
        <w:t>Er/Sie ist befugt, mangelhafte</w:t>
      </w:r>
    </w:p>
    <w:p w14:paraId="5921FE7E" w14:textId="77777777" w:rsidR="000056EB" w:rsidRDefault="000056EB">
      <w:pPr>
        <w:tabs>
          <w:tab w:val="start" w:pos="7.10pt"/>
          <w:tab w:val="start" w:pos="92.15pt"/>
        </w:tabs>
        <w:spacing w:before="3pt" w:after="3pt"/>
        <w:rPr>
          <w:color w:val="000000"/>
          <w:sz w:val="20"/>
        </w:rPr>
      </w:pPr>
      <w:r>
        <w:rPr>
          <w:sz w:val="20"/>
        </w:rPr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color w:val="000000"/>
          <w:sz w:val="20"/>
        </w:rPr>
        <w:t xml:space="preserve"> Anschlagmittel</w:t>
      </w:r>
      <w:r>
        <w:rPr>
          <w:color w:val="000000"/>
          <w:sz w:val="20"/>
        </w:rPr>
        <w:tab/>
      </w:r>
      <w:r>
        <w:rPr>
          <w:sz w:val="20"/>
        </w:rPr>
        <w:t>[   ]</w:t>
      </w:r>
      <w:r>
        <w:rPr>
          <w:color w:val="000000"/>
          <w:sz w:val="20"/>
        </w:rPr>
        <w:t xml:space="preserve"> Lastaufnahmemittel der weiteren Benutzung zu entziehen und</w:t>
      </w:r>
    </w:p>
    <w:p w14:paraId="082D049D" w14:textId="77777777" w:rsidR="000056EB" w:rsidRDefault="000056EB">
      <w:pPr>
        <w:tabs>
          <w:tab w:val="start" w:pos="7.10pt"/>
          <w:tab w:val="start" w:pos="92.15pt"/>
        </w:tabs>
        <w:spacing w:before="3pt" w:after="3pt"/>
        <w:rPr>
          <w:color w:val="000000"/>
          <w:sz w:val="20"/>
        </w:rPr>
      </w:pPr>
      <w:r>
        <w:rPr>
          <w:sz w:val="20"/>
        </w:rPr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color w:val="000000"/>
          <w:sz w:val="20"/>
        </w:rPr>
        <w:t xml:space="preserve"> Reparaturen zu veranlassen, soweit ein Betrag von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€_____________________</w:t>
      </w:r>
    </w:p>
    <w:p w14:paraId="4216B089" w14:textId="77777777" w:rsidR="000056EB" w:rsidRDefault="000056EB">
      <w:pPr>
        <w:tabs>
          <w:tab w:val="start" w:pos="7.10pt"/>
          <w:tab w:val="start" w:pos="92.15pt"/>
        </w:tabs>
        <w:spacing w:before="3pt" w:after="3pt"/>
        <w:rPr>
          <w:color w:val="000000"/>
          <w:sz w:val="20"/>
        </w:rPr>
      </w:pPr>
      <w:r>
        <w:rPr>
          <w:sz w:val="20"/>
        </w:rPr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color w:val="000000"/>
          <w:sz w:val="20"/>
        </w:rPr>
        <w:t xml:space="preserve"> Ersatzbeschaffungen zu veranlassen, soweit ein Betrag von </w:t>
      </w:r>
      <w:r>
        <w:rPr>
          <w:color w:val="000000"/>
          <w:sz w:val="20"/>
        </w:rPr>
        <w:tab/>
        <w:t>€_____________________</w:t>
      </w:r>
    </w:p>
    <w:p w14:paraId="7B7F45C4" w14:textId="77777777" w:rsidR="000056EB" w:rsidRDefault="000056EB">
      <w:pPr>
        <w:tabs>
          <w:tab w:val="start" w:pos="7.10pt"/>
          <w:tab w:val="start" w:pos="92.15pt"/>
        </w:tabs>
        <w:spacing w:before="3pt" w:after="3pt"/>
        <w:rPr>
          <w:sz w:val="20"/>
        </w:rPr>
      </w:pPr>
      <w:r>
        <w:rPr>
          <w:sz w:val="20"/>
        </w:rPr>
        <w:t>nicht überschritten wird.</w:t>
      </w:r>
    </w:p>
    <w:p w14:paraId="5CA473C7" w14:textId="77777777" w:rsidR="000056EB" w:rsidRDefault="000056EB">
      <w:pPr>
        <w:tabs>
          <w:tab w:val="start" w:pos="7.10pt"/>
          <w:tab w:val="start" w:pos="92.15pt"/>
        </w:tabs>
        <w:rPr>
          <w:sz w:val="20"/>
        </w:rPr>
      </w:pPr>
    </w:p>
    <w:p w14:paraId="2BFA71A3" w14:textId="77777777" w:rsidR="000056EB" w:rsidRDefault="000056EB">
      <w:pPr>
        <w:tabs>
          <w:tab w:val="start" w:pos="7.10pt"/>
          <w:tab w:val="start" w:pos="92.15pt"/>
        </w:tabs>
        <w:spacing w:before="3pt" w:after="3pt"/>
        <w:rPr>
          <w:sz w:val="20"/>
        </w:rPr>
      </w:pPr>
      <w:r>
        <w:rPr>
          <w:sz w:val="20"/>
        </w:rPr>
        <w:t>Die erforderliche Unterweisung erfolgte durch</w:t>
      </w:r>
    </w:p>
    <w:p w14:paraId="41E6339C" w14:textId="77777777" w:rsidR="000056EB" w:rsidRDefault="000056EB">
      <w:pPr>
        <w:tabs>
          <w:tab w:val="start" w:pos="7.10pt"/>
          <w:tab w:val="start" w:pos="92.15pt"/>
        </w:tabs>
        <w:spacing w:before="3pt" w:after="3pt"/>
        <w:rPr>
          <w:color w:val="000000"/>
          <w:sz w:val="20"/>
        </w:rPr>
      </w:pPr>
      <w:r>
        <w:rPr>
          <w:sz w:val="20"/>
        </w:rPr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color w:val="000000"/>
          <w:sz w:val="20"/>
        </w:rPr>
        <w:t xml:space="preserve"> Anschlagmittel-Lehrgang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von __________________ bis __________________</w:t>
      </w:r>
    </w:p>
    <w:p w14:paraId="3756C6C2" w14:textId="77777777" w:rsidR="000056EB" w:rsidRDefault="000056EB">
      <w:pPr>
        <w:tabs>
          <w:tab w:val="start" w:pos="7.10pt"/>
          <w:tab w:val="start" w:pos="92.15pt"/>
        </w:tabs>
        <w:spacing w:before="3pt" w:after="3pt"/>
        <w:rPr>
          <w:color w:val="000000"/>
          <w:sz w:val="20"/>
        </w:rPr>
      </w:pPr>
      <w:r>
        <w:rPr>
          <w:sz w:val="20"/>
        </w:rPr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color w:val="000000"/>
          <w:sz w:val="20"/>
        </w:rPr>
        <w:t xml:space="preserve"> Lehrgang für _________________</w:t>
      </w:r>
      <w:r>
        <w:rPr>
          <w:color w:val="000000"/>
          <w:sz w:val="20"/>
        </w:rPr>
        <w:tab/>
        <w:t>von __________________ bis __________________</w:t>
      </w:r>
    </w:p>
    <w:p w14:paraId="1713C736" w14:textId="77777777" w:rsidR="000056EB" w:rsidRDefault="000056EB">
      <w:pPr>
        <w:tabs>
          <w:tab w:val="start" w:pos="7.10pt"/>
          <w:tab w:val="start" w:pos="92.15pt"/>
        </w:tabs>
        <w:spacing w:before="3pt" w:after="3pt"/>
        <w:rPr>
          <w:color w:val="000000"/>
          <w:sz w:val="20"/>
        </w:rPr>
      </w:pPr>
      <w:r>
        <w:rPr>
          <w:sz w:val="20"/>
        </w:rPr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color w:val="000000"/>
          <w:sz w:val="20"/>
        </w:rPr>
        <w:t xml:space="preserve"> außerbetriebliche Schulung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von __________________ bis __________________</w:t>
      </w:r>
    </w:p>
    <w:p w14:paraId="6CCE2813" w14:textId="77777777" w:rsidR="000056EB" w:rsidRDefault="000056EB">
      <w:pPr>
        <w:tabs>
          <w:tab w:val="start" w:pos="7.10pt"/>
          <w:tab w:val="start" w:pos="92.15pt"/>
        </w:tabs>
        <w:spacing w:before="3pt" w:after="3pt"/>
        <w:rPr>
          <w:color w:val="000000"/>
          <w:sz w:val="20"/>
        </w:rPr>
      </w:pPr>
      <w:r>
        <w:rPr>
          <w:sz w:val="20"/>
        </w:rPr>
        <w:t xml:space="preserve">[ </w:t>
      </w:r>
      <w:proofErr w:type="gramStart"/>
      <w:r>
        <w:rPr>
          <w:sz w:val="20"/>
        </w:rPr>
        <w:t xml:space="preserve">  ]</w:t>
      </w:r>
      <w:proofErr w:type="gramEnd"/>
      <w:r>
        <w:rPr>
          <w:color w:val="000000"/>
          <w:sz w:val="20"/>
        </w:rPr>
        <w:t xml:space="preserve"> innerbetriebliche Schulung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am __________________</w:t>
      </w:r>
    </w:p>
    <w:p w14:paraId="3BE4495A" w14:textId="77777777" w:rsidR="000056EB" w:rsidRDefault="000056EB">
      <w:pPr>
        <w:tabs>
          <w:tab w:val="start" w:pos="7.10pt"/>
          <w:tab w:val="start" w:pos="92.15pt"/>
        </w:tabs>
        <w:rPr>
          <w:color w:val="000000"/>
          <w:sz w:val="20"/>
        </w:rPr>
      </w:pPr>
    </w:p>
    <w:p w14:paraId="3FDEE3A0" w14:textId="77777777" w:rsidR="000056EB" w:rsidRDefault="000056EB">
      <w:pPr>
        <w:tabs>
          <w:tab w:val="start" w:pos="7.10pt"/>
          <w:tab w:val="start" w:pos="92.15pt"/>
        </w:tabs>
        <w:rPr>
          <w:color w:val="000000"/>
          <w:sz w:val="20"/>
        </w:rPr>
      </w:pPr>
    </w:p>
    <w:p w14:paraId="64CF5A79" w14:textId="77777777" w:rsidR="000056EB" w:rsidRDefault="000056EB">
      <w:pPr>
        <w:tabs>
          <w:tab w:val="start" w:pos="7.10pt"/>
          <w:tab w:val="start" w:pos="92.15pt"/>
        </w:tabs>
        <w:rPr>
          <w:color w:val="000000"/>
          <w:sz w:val="20"/>
        </w:rPr>
      </w:pPr>
    </w:p>
    <w:p w14:paraId="01CEBCA3" w14:textId="77777777" w:rsidR="000056EB" w:rsidRDefault="000056EB">
      <w:pPr>
        <w:rPr>
          <w:sz w:val="18"/>
        </w:rPr>
      </w:pPr>
      <w:r>
        <w:rPr>
          <w:sz w:val="18"/>
        </w:rPr>
        <w:t>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</w:t>
      </w:r>
    </w:p>
    <w:p w14:paraId="7327632C" w14:textId="77777777" w:rsidR="000056EB" w:rsidRDefault="00A313CE">
      <w:pPr>
        <w:tabs>
          <w:tab w:val="start" w:pos="28.35pt"/>
        </w:tabs>
        <w:rPr>
          <w:sz w:val="18"/>
        </w:rPr>
      </w:pPr>
      <w:r>
        <w:rPr>
          <w:sz w:val="18"/>
        </w:rPr>
        <w:tab/>
        <w:t>Datum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 w:rsidR="00EC0655">
        <w:rPr>
          <w:sz w:val="18"/>
        </w:rPr>
        <w:t>Unternehmer</w:t>
      </w:r>
      <w:r>
        <w:rPr>
          <w:sz w:val="18"/>
        </w:rPr>
        <w:t>/in</w:t>
      </w:r>
      <w:r w:rsidR="00EC0655">
        <w:rPr>
          <w:sz w:val="18"/>
        </w:rPr>
        <w:tab/>
      </w:r>
      <w:r w:rsidR="00EC0655">
        <w:rPr>
          <w:sz w:val="18"/>
        </w:rPr>
        <w:tab/>
      </w:r>
      <w:r w:rsidR="00EC0655">
        <w:rPr>
          <w:sz w:val="18"/>
        </w:rPr>
        <w:tab/>
        <w:t>Befähigte Person (</w:t>
      </w:r>
      <w:r w:rsidR="000056EB">
        <w:rPr>
          <w:sz w:val="18"/>
        </w:rPr>
        <w:t>Sachkundige</w:t>
      </w:r>
      <w:r>
        <w:rPr>
          <w:sz w:val="18"/>
        </w:rPr>
        <w:t>/</w:t>
      </w:r>
      <w:r w:rsidR="000056EB">
        <w:rPr>
          <w:sz w:val="18"/>
        </w:rPr>
        <w:t>r</w:t>
      </w:r>
      <w:r w:rsidR="00EC0655">
        <w:rPr>
          <w:sz w:val="18"/>
        </w:rPr>
        <w:t>)</w:t>
      </w:r>
    </w:p>
    <w:sectPr w:rsidR="000056EB" w:rsidSect="00AF7D34">
      <w:pgSz w:w="595.30pt" w:h="841.90pt"/>
      <w:pgMar w:top="70.90pt" w:right="45.35pt" w:bottom="56.70pt" w:left="56.70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B8E082C" w14:textId="77777777" w:rsidR="007B3FDA" w:rsidRDefault="007B3FDA">
      <w:r>
        <w:separator/>
      </w:r>
    </w:p>
  </w:endnote>
  <w:endnote w:type="continuationSeparator" w:id="0">
    <w:p w14:paraId="1E6577AD" w14:textId="77777777" w:rsidR="007B3FDA" w:rsidRDefault="007B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5374579" w14:textId="77777777" w:rsidR="007B3FDA" w:rsidRDefault="007B3FDA">
      <w:r>
        <w:separator/>
      </w:r>
    </w:p>
  </w:footnote>
  <w:footnote w:type="continuationSeparator" w:id="0">
    <w:p w14:paraId="419A0D8C" w14:textId="77777777" w:rsidR="007B3FDA" w:rsidRDefault="007B3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D4"/>
    <w:rsid w:val="000056EB"/>
    <w:rsid w:val="00104643"/>
    <w:rsid w:val="001562B5"/>
    <w:rsid w:val="00246E7A"/>
    <w:rsid w:val="002A5A53"/>
    <w:rsid w:val="002F10A4"/>
    <w:rsid w:val="00322942"/>
    <w:rsid w:val="003317C6"/>
    <w:rsid w:val="004763B8"/>
    <w:rsid w:val="005B7282"/>
    <w:rsid w:val="00655137"/>
    <w:rsid w:val="007612EA"/>
    <w:rsid w:val="007B3FDA"/>
    <w:rsid w:val="00A313CE"/>
    <w:rsid w:val="00AF7D34"/>
    <w:rsid w:val="00BA43B3"/>
    <w:rsid w:val="00BE6E46"/>
    <w:rsid w:val="00CC23B8"/>
    <w:rsid w:val="00DC06D4"/>
    <w:rsid w:val="00E87FB5"/>
    <w:rsid w:val="00EC0655"/>
    <w:rsid w:val="00F8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2FD4068"/>
  <w15:chartTrackingRefBased/>
  <w15:docId w15:val="{0C28B987-03AC-44CE-AAB4-464F0763269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226.80pt"/>
        <w:tab w:val="end" w:pos="453.60pt"/>
      </w:tabs>
    </w:pPr>
  </w:style>
  <w:style w:type="paragraph" w:styleId="Fuzeile">
    <w:name w:val="footer"/>
    <w:basedOn w:val="Standard"/>
    <w:pPr>
      <w:tabs>
        <w:tab w:val="center" w:pos="226.80pt"/>
        <w:tab w:val="end" w:pos="453.60pt"/>
      </w:tabs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BGMS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Andersch</dc:creator>
  <cp:keywords/>
  <cp:lastModifiedBy>Kalas-Tran, Jadranka, BGHM</cp:lastModifiedBy>
  <cp:revision>2</cp:revision>
  <cp:lastPrinted>2005-01-08T11:11:00Z</cp:lastPrinted>
  <dcterms:created xsi:type="dcterms:W3CDTF">2022-07-11T14:46:00Z</dcterms:created>
  <dcterms:modified xsi:type="dcterms:W3CDTF">2022-07-11T14:46:00Z</dcterms:modified>
</cp:coreProperties>
</file>