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126"/>
        <w:gridCol w:w="2127"/>
        <w:gridCol w:w="2126"/>
        <w:gridCol w:w="1866"/>
      </w:tblGrid>
      <w:tr w:rsidR="00E3530A" w:rsidRPr="007A057F" w14:paraId="0E99AEDE" w14:textId="77777777" w:rsidTr="00A50721">
        <w:trPr>
          <w:trHeight w:val="363"/>
        </w:trPr>
        <w:tc>
          <w:tcPr>
            <w:tcW w:w="9980" w:type="dxa"/>
            <w:gridSpan w:val="5"/>
            <w:shd w:val="clear" w:color="auto" w:fill="F2F2F2" w:themeFill="background1" w:themeFillShade="F2"/>
          </w:tcPr>
          <w:p w14:paraId="33F66551" w14:textId="77777777" w:rsidR="00E3530A" w:rsidRPr="007A057F" w:rsidRDefault="00E3530A" w:rsidP="00A50721">
            <w:pPr>
              <w:pStyle w:val="TableParagraph"/>
              <w:spacing w:before="72"/>
              <w:ind w:left="2615" w:hanging="2573"/>
              <w:jc w:val="center"/>
              <w:rPr>
                <w:rFonts w:ascii="Arial" w:hAnsi="Arial" w:cs="Arial"/>
                <w:b/>
                <w:bCs/>
                <w:w w:val="105"/>
                <w:sz w:val="18"/>
                <w:lang w:val="de-DE"/>
              </w:rPr>
            </w:pPr>
            <w:r w:rsidRPr="007A057F">
              <w:rPr>
                <w:rFonts w:ascii="Arial" w:hAnsi="Arial" w:cs="Arial"/>
                <w:b/>
                <w:bCs/>
                <w:w w:val="105"/>
                <w:sz w:val="18"/>
                <w:lang w:val="de-DE"/>
              </w:rPr>
              <w:t>Dokumentation der Ausrüstung</w:t>
            </w:r>
          </w:p>
        </w:tc>
      </w:tr>
      <w:tr w:rsidR="00E3530A" w:rsidRPr="007A057F" w14:paraId="37065136" w14:textId="77777777" w:rsidTr="00A50721">
        <w:trPr>
          <w:trHeight w:val="4343"/>
        </w:trPr>
        <w:tc>
          <w:tcPr>
            <w:tcW w:w="9980" w:type="dxa"/>
            <w:gridSpan w:val="5"/>
          </w:tcPr>
          <w:p w14:paraId="38D63757" w14:textId="2F18EC5A" w:rsidR="00E3530A" w:rsidRPr="007A057F" w:rsidRDefault="00E3530A" w:rsidP="00A50721">
            <w:pPr>
              <w:pStyle w:val="TableParagraph"/>
              <w:tabs>
                <w:tab w:val="left" w:pos="5934"/>
                <w:tab w:val="left" w:pos="9804"/>
              </w:tabs>
              <w:spacing w:before="72" w:line="372" w:lineRule="auto"/>
              <w:ind w:left="85" w:right="162"/>
              <w:jc w:val="both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Produkt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spacing w:val="-4"/>
                <w:w w:val="105"/>
                <w:sz w:val="18"/>
                <w:lang w:val="de-DE"/>
              </w:rPr>
              <w:t>Typ</w:t>
            </w:r>
            <w:r w:rsidRPr="007A057F">
              <w:rPr>
                <w:rFonts w:ascii="Arial" w:hAnsi="Arial" w:cs="Arial"/>
                <w:spacing w:val="-7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und</w:t>
            </w:r>
            <w:r w:rsidRPr="007A057F">
              <w:rPr>
                <w:rFonts w:ascii="Arial" w:hAnsi="Arial" w:cs="Arial"/>
                <w:spacing w:val="-9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Handelsname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Modell/Identifizierung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Identifizierungsnummer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Hersteller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Anschrift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Telefon</w:t>
            </w:r>
            <w:r w:rsidR="00373364">
              <w:rPr>
                <w:rFonts w:ascii="Arial" w:hAnsi="Arial" w:cs="Arial"/>
                <w:w w:val="105"/>
                <w:sz w:val="18"/>
                <w:lang w:val="de-DE"/>
              </w:rPr>
              <w:t>-Nr.</w:t>
            </w:r>
            <w:r w:rsidRPr="007A057F">
              <w:rPr>
                <w:rFonts w:ascii="Arial" w:hAnsi="Arial" w:cs="Arial"/>
                <w:spacing w:val="-16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Fax-Nr.</w:t>
            </w:r>
            <w:r w:rsidRPr="007A057F">
              <w:rPr>
                <w:rFonts w:ascii="Arial" w:hAnsi="Arial" w:cs="Arial"/>
                <w:sz w:val="18"/>
                <w:lang w:val="de-DE"/>
              </w:rPr>
              <w:t xml:space="preserve">  </w:t>
            </w:r>
            <w:r w:rsidRPr="007A057F">
              <w:rPr>
                <w:rFonts w:ascii="Arial" w:hAnsi="Arial" w:cs="Arial"/>
                <w:spacing w:val="-20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95"/>
                <w:sz w:val="18"/>
                <w:u w:val="single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sz w:val="18"/>
                <w:u w:val="single"/>
                <w:lang w:val="de-DE"/>
              </w:rPr>
              <w:tab/>
            </w:r>
          </w:p>
          <w:p w14:paraId="0D15E365" w14:textId="63E6B00B" w:rsidR="00E3530A" w:rsidRPr="007A057F" w:rsidRDefault="00373364" w:rsidP="00A50721">
            <w:pPr>
              <w:pStyle w:val="TableParagraph"/>
              <w:tabs>
                <w:tab w:val="left" w:pos="5934"/>
                <w:tab w:val="left" w:pos="9804"/>
              </w:tabs>
              <w:spacing w:line="372" w:lineRule="auto"/>
              <w:ind w:left="85" w:right="162"/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w w:val="105"/>
                <w:sz w:val="18"/>
                <w:lang w:val="de-DE"/>
              </w:rPr>
              <w:t>E-Mail-Adresse</w:t>
            </w:r>
            <w:r w:rsidR="00E3530A" w:rsidRPr="007A057F">
              <w:rPr>
                <w:rFonts w:ascii="Arial" w:hAnsi="Arial" w:cs="Arial"/>
                <w:w w:val="95"/>
                <w:sz w:val="18"/>
                <w:u w:val="single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>Webseite</w:t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Herstellungsjahr/Ablaufdatum</w:t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Kaufdatum</w:t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Einsatzbereich</w:t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Datum</w:t>
            </w:r>
            <w:r w:rsidR="00E3530A" w:rsidRPr="007A057F">
              <w:rPr>
                <w:rFonts w:ascii="Arial" w:hAnsi="Arial" w:cs="Arial"/>
                <w:spacing w:val="-21"/>
                <w:w w:val="105"/>
                <w:sz w:val="18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>der</w:t>
            </w:r>
            <w:r w:rsidR="00E3530A" w:rsidRPr="007A057F">
              <w:rPr>
                <w:rFonts w:ascii="Arial" w:hAnsi="Arial" w:cs="Arial"/>
                <w:spacing w:val="-21"/>
                <w:w w:val="105"/>
                <w:sz w:val="18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>ersten</w:t>
            </w:r>
            <w:r w:rsidR="00E3530A" w:rsidRPr="007A057F">
              <w:rPr>
                <w:rFonts w:ascii="Arial" w:hAnsi="Arial" w:cs="Arial"/>
                <w:spacing w:val="-20"/>
                <w:w w:val="105"/>
                <w:sz w:val="18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w w:val="105"/>
                <w:sz w:val="18"/>
                <w:lang w:val="de-DE"/>
              </w:rPr>
              <w:t>Benutzung</w:t>
            </w:r>
            <w:r w:rsidR="00E3530A" w:rsidRPr="007A057F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spacing w:val="9"/>
                <w:sz w:val="18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w w:val="95"/>
                <w:sz w:val="18"/>
                <w:u w:val="single"/>
                <w:lang w:val="de-DE"/>
              </w:rPr>
              <w:t xml:space="preserve"> </w:t>
            </w:r>
            <w:r w:rsidR="00E3530A" w:rsidRPr="007A057F">
              <w:rPr>
                <w:rFonts w:ascii="Arial" w:hAnsi="Arial" w:cs="Arial"/>
                <w:sz w:val="18"/>
                <w:u w:val="single"/>
                <w:lang w:val="de-DE"/>
              </w:rPr>
              <w:tab/>
            </w:r>
            <w:r w:rsidR="00E3530A" w:rsidRPr="007A057F">
              <w:rPr>
                <w:rFonts w:ascii="Arial" w:hAnsi="Arial" w:cs="Arial"/>
                <w:sz w:val="18"/>
                <w:u w:val="single"/>
                <w:lang w:val="de-DE"/>
              </w:rPr>
              <w:tab/>
            </w:r>
          </w:p>
          <w:p w14:paraId="1BC1448E" w14:textId="77777777" w:rsidR="00E3530A" w:rsidRPr="007A057F" w:rsidRDefault="00E3530A" w:rsidP="00A50721">
            <w:pPr>
              <w:pStyle w:val="TableParagraph"/>
              <w:tabs>
                <w:tab w:val="left" w:pos="9804"/>
              </w:tabs>
              <w:spacing w:line="217" w:lineRule="exact"/>
              <w:ind w:left="85"/>
              <w:jc w:val="both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Sonstige wesentliche</w:t>
            </w:r>
            <w:r w:rsidRPr="007A057F">
              <w:rPr>
                <w:rFonts w:ascii="Arial" w:hAnsi="Arial" w:cs="Arial"/>
                <w:spacing w:val="-7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Angaben</w:t>
            </w:r>
            <w:r w:rsidRPr="007A057F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spacing w:val="18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95"/>
                <w:sz w:val="18"/>
                <w:u w:val="single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sz w:val="18"/>
                <w:u w:val="single"/>
                <w:lang w:val="de-DE"/>
              </w:rPr>
              <w:tab/>
            </w:r>
          </w:p>
          <w:p w14:paraId="606FAB2A" w14:textId="77777777" w:rsidR="00E3530A" w:rsidRPr="007A057F" w:rsidRDefault="00E3530A" w:rsidP="00A50721">
            <w:pPr>
              <w:pStyle w:val="TableParagraph"/>
              <w:spacing w:before="36"/>
              <w:ind w:left="85"/>
              <w:jc w:val="both"/>
              <w:rPr>
                <w:rFonts w:ascii="Arial" w:hAnsi="Arial" w:cs="Arial"/>
                <w:i/>
                <w:sz w:val="16"/>
                <w:lang w:val="de-DE"/>
              </w:rPr>
            </w:pPr>
            <w:r w:rsidRPr="007A057F">
              <w:rPr>
                <w:rFonts w:ascii="Arial" w:hAnsi="Arial" w:cs="Arial"/>
                <w:i/>
                <w:w w:val="105"/>
                <w:sz w:val="16"/>
                <w:lang w:val="de-DE"/>
              </w:rPr>
              <w:t>(z. B. Nummer der Europäischen Norm)</w:t>
            </w:r>
          </w:p>
        </w:tc>
      </w:tr>
      <w:tr w:rsidR="00E3530A" w:rsidRPr="007A057F" w14:paraId="57CFDC5E" w14:textId="77777777" w:rsidTr="00A50721">
        <w:trPr>
          <w:trHeight w:val="386"/>
        </w:trPr>
        <w:tc>
          <w:tcPr>
            <w:tcW w:w="9980" w:type="dxa"/>
            <w:gridSpan w:val="5"/>
            <w:shd w:val="clear" w:color="auto" w:fill="F2F2F2" w:themeFill="background1" w:themeFillShade="F2"/>
          </w:tcPr>
          <w:p w14:paraId="08664E20" w14:textId="3153038B" w:rsidR="00E3530A" w:rsidRPr="007A057F" w:rsidRDefault="00F61494" w:rsidP="00A50721">
            <w:pPr>
              <w:pStyle w:val="TableParagraph"/>
              <w:spacing w:before="72"/>
              <w:ind w:left="42"/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lang w:val="de-DE"/>
              </w:rPr>
              <w:t>Angaben zu</w:t>
            </w:r>
            <w:r w:rsidR="00E3530A" w:rsidRPr="007A057F">
              <w:rPr>
                <w:rFonts w:ascii="Arial" w:hAnsi="Arial" w:cs="Arial"/>
                <w:b/>
                <w:bCs/>
                <w:w w:val="105"/>
                <w:sz w:val="18"/>
                <w:lang w:val="de-DE"/>
              </w:rPr>
              <w:t xml:space="preserve"> regelmäßigen Überprüfungen und Instandsetzung</w:t>
            </w:r>
          </w:p>
        </w:tc>
      </w:tr>
      <w:tr w:rsidR="00E3530A" w:rsidRPr="007A057F" w14:paraId="2F5C02EB" w14:textId="77777777" w:rsidTr="00E3530A">
        <w:trPr>
          <w:trHeight w:val="1083"/>
        </w:trPr>
        <w:tc>
          <w:tcPr>
            <w:tcW w:w="1735" w:type="dxa"/>
            <w:shd w:val="clear" w:color="auto" w:fill="FBE4D5" w:themeFill="accent2" w:themeFillTint="33"/>
          </w:tcPr>
          <w:p w14:paraId="5C45EB92" w14:textId="77777777" w:rsidR="00E3530A" w:rsidRPr="007A057F" w:rsidRDefault="00E3530A" w:rsidP="00A50721">
            <w:pPr>
              <w:pStyle w:val="TableParagraph"/>
              <w:spacing w:before="72"/>
              <w:ind w:left="85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sz w:val="18"/>
                <w:lang w:val="de-DE"/>
              </w:rPr>
              <w:t>Datum der Prüfung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16B2FB0" w14:textId="61AA165C" w:rsidR="00E3530A" w:rsidRPr="007A057F" w:rsidRDefault="00E3530A" w:rsidP="00A50721">
            <w:pPr>
              <w:pStyle w:val="TableParagraph"/>
              <w:spacing w:before="72" w:line="261" w:lineRule="auto"/>
              <w:ind w:left="84" w:right="113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Grund der </w:t>
            </w:r>
            <w:r w:rsidR="00373364" w:rsidRPr="007A057F">
              <w:rPr>
                <w:rFonts w:ascii="Arial" w:hAnsi="Arial" w:cs="Arial"/>
                <w:w w:val="105"/>
                <w:sz w:val="18"/>
                <w:lang w:val="de-DE"/>
              </w:rPr>
              <w:t>Bearbei</w:t>
            </w:r>
            <w:r w:rsidR="00373364">
              <w:rPr>
                <w:rFonts w:ascii="Arial" w:hAnsi="Arial" w:cs="Arial"/>
                <w:w w:val="105"/>
                <w:sz w:val="18"/>
                <w:lang w:val="de-DE"/>
              </w:rPr>
              <w:t>t</w:t>
            </w:r>
            <w:r w:rsidR="00373364" w:rsidRPr="007A057F">
              <w:rPr>
                <w:rFonts w:ascii="Arial" w:hAnsi="Arial" w:cs="Arial"/>
                <w:w w:val="105"/>
                <w:sz w:val="18"/>
                <w:lang w:val="de-DE"/>
              </w:rPr>
              <w:t>ung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 xml:space="preserve"> (regelmäßige Überprüfung oder Instandsetzung)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081118C8" w14:textId="5DBCF1E2" w:rsidR="00E3530A" w:rsidRPr="007A057F" w:rsidRDefault="00E3530A" w:rsidP="00A50721">
            <w:pPr>
              <w:pStyle w:val="TableParagraph"/>
              <w:spacing w:before="72" w:line="261" w:lineRule="auto"/>
              <w:ind w:left="84" w:right="161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Festgestellte</w:t>
            </w:r>
            <w:r>
              <w:rPr>
                <w:rFonts w:ascii="Arial" w:hAnsi="Arial" w:cs="Arial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Schäden</w:t>
            </w:r>
            <w:r w:rsidR="009F109C">
              <w:rPr>
                <w:rFonts w:ascii="Arial" w:hAnsi="Arial" w:cs="Arial"/>
                <w:w w:val="105"/>
                <w:sz w:val="18"/>
                <w:lang w:val="de-DE"/>
              </w:rPr>
              <w:t>,</w:t>
            </w:r>
            <w:r>
              <w:rPr>
                <w:rFonts w:ascii="Arial" w:hAnsi="Arial" w:cs="Arial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durchgeführte</w:t>
            </w:r>
            <w:r>
              <w:rPr>
                <w:rFonts w:ascii="Arial" w:hAnsi="Arial" w:cs="Arial"/>
                <w:spacing w:val="-25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spacing w:val="-3"/>
                <w:w w:val="105"/>
                <w:sz w:val="18"/>
                <w:lang w:val="de-DE"/>
              </w:rPr>
              <w:t>Instand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setzungen</w:t>
            </w:r>
            <w:r w:rsidRPr="007A057F">
              <w:rPr>
                <w:rFonts w:ascii="Arial" w:hAnsi="Arial" w:cs="Arial"/>
                <w:spacing w:val="-19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und</w:t>
            </w:r>
            <w:r w:rsidRPr="007A057F">
              <w:rPr>
                <w:rFonts w:ascii="Arial" w:hAnsi="Arial" w:cs="Arial"/>
                <w:spacing w:val="-19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weitere</w:t>
            </w:r>
            <w:r>
              <w:rPr>
                <w:rFonts w:ascii="Arial" w:hAnsi="Arial" w:cs="Arial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wesentliche</w:t>
            </w:r>
            <w:r w:rsidRPr="007A057F">
              <w:rPr>
                <w:rFonts w:ascii="Arial" w:hAnsi="Arial" w:cs="Arial"/>
                <w:spacing w:val="-15"/>
                <w:w w:val="105"/>
                <w:sz w:val="18"/>
                <w:lang w:val="de-DE"/>
              </w:rPr>
              <w:t xml:space="preserve"> </w:t>
            </w: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Angaben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2F059B9" w14:textId="77777777" w:rsidR="00E3530A" w:rsidRPr="007A057F" w:rsidRDefault="00E3530A" w:rsidP="00A50721">
            <w:pPr>
              <w:pStyle w:val="TableParagraph"/>
              <w:spacing w:before="72" w:line="261" w:lineRule="auto"/>
              <w:ind w:left="83" w:right="114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w w:val="105"/>
                <w:sz w:val="18"/>
                <w:lang w:val="de-DE"/>
              </w:rPr>
              <w:t>Name und Unterschrift der sachkundigen Person</w:t>
            </w:r>
          </w:p>
        </w:tc>
        <w:tc>
          <w:tcPr>
            <w:tcW w:w="1866" w:type="dxa"/>
            <w:shd w:val="clear" w:color="auto" w:fill="FBE4D5" w:themeFill="accent2" w:themeFillTint="33"/>
          </w:tcPr>
          <w:p w14:paraId="29AEBB81" w14:textId="77777777" w:rsidR="00E3530A" w:rsidRPr="007A057F" w:rsidRDefault="00E3530A" w:rsidP="00A50721">
            <w:pPr>
              <w:pStyle w:val="TableParagraph"/>
              <w:spacing w:before="72" w:line="261" w:lineRule="auto"/>
              <w:ind w:left="83"/>
              <w:rPr>
                <w:rFonts w:ascii="Arial" w:hAnsi="Arial" w:cs="Arial"/>
                <w:sz w:val="18"/>
                <w:lang w:val="de-DE"/>
              </w:rPr>
            </w:pPr>
            <w:r w:rsidRPr="007A057F">
              <w:rPr>
                <w:rFonts w:ascii="Arial" w:hAnsi="Arial" w:cs="Arial"/>
                <w:sz w:val="18"/>
                <w:lang w:val="de-DE"/>
              </w:rPr>
              <w:t>Datum der nächsten Überprüfung</w:t>
            </w:r>
          </w:p>
        </w:tc>
      </w:tr>
      <w:tr w:rsidR="00E3530A" w:rsidRPr="007A057F" w14:paraId="62A3FFB4" w14:textId="77777777" w:rsidTr="00A50721">
        <w:trPr>
          <w:trHeight w:val="444"/>
        </w:trPr>
        <w:tc>
          <w:tcPr>
            <w:tcW w:w="1735" w:type="dxa"/>
          </w:tcPr>
          <w:p w14:paraId="77E8B24B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350CE34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4A786FA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960A82D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5C206A8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52347C67" w14:textId="77777777" w:rsidTr="00A50721">
        <w:trPr>
          <w:trHeight w:val="444"/>
        </w:trPr>
        <w:tc>
          <w:tcPr>
            <w:tcW w:w="1735" w:type="dxa"/>
          </w:tcPr>
          <w:p w14:paraId="489598D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2E158B5C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0B9009B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2FD0606F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68103E5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7AA04558" w14:textId="77777777" w:rsidTr="00A50721">
        <w:trPr>
          <w:trHeight w:val="443"/>
        </w:trPr>
        <w:tc>
          <w:tcPr>
            <w:tcW w:w="1735" w:type="dxa"/>
          </w:tcPr>
          <w:p w14:paraId="42954B5E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747927B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66F59E2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77C01B3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1FE04ABF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27E64CA5" w14:textId="77777777" w:rsidTr="00A50721">
        <w:trPr>
          <w:trHeight w:val="444"/>
        </w:trPr>
        <w:tc>
          <w:tcPr>
            <w:tcW w:w="1735" w:type="dxa"/>
          </w:tcPr>
          <w:p w14:paraId="71913781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6B0B377D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285C9858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34D2B0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42789B3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07702959" w14:textId="77777777" w:rsidTr="00A50721">
        <w:trPr>
          <w:trHeight w:val="444"/>
        </w:trPr>
        <w:tc>
          <w:tcPr>
            <w:tcW w:w="1735" w:type="dxa"/>
          </w:tcPr>
          <w:p w14:paraId="49171601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15B409D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36E96E8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3441A4C1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555A620B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74B8CE1D" w14:textId="77777777" w:rsidTr="00A50721">
        <w:trPr>
          <w:trHeight w:val="443"/>
        </w:trPr>
        <w:tc>
          <w:tcPr>
            <w:tcW w:w="1735" w:type="dxa"/>
          </w:tcPr>
          <w:p w14:paraId="74EEFDA4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F85734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0DA3C6C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5F0CA5C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034121C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024ABF94" w14:textId="77777777" w:rsidTr="00A50721">
        <w:trPr>
          <w:trHeight w:val="444"/>
        </w:trPr>
        <w:tc>
          <w:tcPr>
            <w:tcW w:w="1735" w:type="dxa"/>
          </w:tcPr>
          <w:p w14:paraId="70C8290B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49DB7B2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0410D0F4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142CDA3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17BB2A1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38EBA260" w14:textId="77777777" w:rsidTr="00A50721">
        <w:trPr>
          <w:trHeight w:val="443"/>
        </w:trPr>
        <w:tc>
          <w:tcPr>
            <w:tcW w:w="1735" w:type="dxa"/>
          </w:tcPr>
          <w:p w14:paraId="08A4309D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1DE9B21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29619F3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21250803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24B117D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7AD575FC" w14:textId="77777777" w:rsidTr="00A50721">
        <w:trPr>
          <w:trHeight w:val="443"/>
        </w:trPr>
        <w:tc>
          <w:tcPr>
            <w:tcW w:w="1735" w:type="dxa"/>
          </w:tcPr>
          <w:p w14:paraId="42C11F38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5D77D84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36F6E01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37FF6922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5C711F9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245BB22F" w14:textId="77777777" w:rsidTr="00A50721">
        <w:trPr>
          <w:trHeight w:val="443"/>
        </w:trPr>
        <w:tc>
          <w:tcPr>
            <w:tcW w:w="1735" w:type="dxa"/>
          </w:tcPr>
          <w:p w14:paraId="6A1C431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59470E5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15FE0DE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4E6818C8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0A8B7D89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159A9939" w14:textId="77777777" w:rsidTr="00A50721">
        <w:trPr>
          <w:trHeight w:val="444"/>
        </w:trPr>
        <w:tc>
          <w:tcPr>
            <w:tcW w:w="1735" w:type="dxa"/>
          </w:tcPr>
          <w:p w14:paraId="6CCF7E8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6F34F50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5DA7EE9E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E7A19B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7D392DAF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55EEDDDE" w14:textId="77777777" w:rsidTr="00A50721">
        <w:trPr>
          <w:trHeight w:val="443"/>
        </w:trPr>
        <w:tc>
          <w:tcPr>
            <w:tcW w:w="1735" w:type="dxa"/>
          </w:tcPr>
          <w:p w14:paraId="66F4E2E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5BB22896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5CCBECD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1648DE1A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047D4C9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7DC61AC4" w14:textId="77777777" w:rsidTr="00A50721">
        <w:trPr>
          <w:trHeight w:val="444"/>
        </w:trPr>
        <w:tc>
          <w:tcPr>
            <w:tcW w:w="1735" w:type="dxa"/>
          </w:tcPr>
          <w:p w14:paraId="47C27845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0A8CDB1E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58BEBE8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28A01677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208A8968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3530A" w:rsidRPr="007A057F" w14:paraId="31343DDB" w14:textId="77777777" w:rsidTr="00A50721">
        <w:trPr>
          <w:trHeight w:val="443"/>
        </w:trPr>
        <w:tc>
          <w:tcPr>
            <w:tcW w:w="1735" w:type="dxa"/>
          </w:tcPr>
          <w:p w14:paraId="33FDD60D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2C098C83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7" w:type="dxa"/>
          </w:tcPr>
          <w:p w14:paraId="056044A0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</w:tcPr>
          <w:p w14:paraId="59356918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866" w:type="dxa"/>
          </w:tcPr>
          <w:p w14:paraId="710D95AF" w14:textId="77777777" w:rsidR="00E3530A" w:rsidRPr="007A057F" w:rsidRDefault="00E3530A" w:rsidP="00A50721">
            <w:pPr>
              <w:pStyle w:val="TableParagraph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14:paraId="5FCB86AD" w14:textId="419D18E9" w:rsidR="00237304" w:rsidRPr="0016001C" w:rsidRDefault="00E3530A" w:rsidP="0016001C">
      <w:pPr>
        <w:pStyle w:val="Textkrper"/>
        <w:spacing w:before="10"/>
        <w:rPr>
          <w:rFonts w:ascii="Arial" w:hAnsi="Arial" w:cs="Arial"/>
          <w:sz w:val="16"/>
          <w:szCs w:val="16"/>
          <w:lang w:val="de-DE"/>
        </w:rPr>
      </w:pPr>
      <w:r w:rsidRPr="007A057F">
        <w:rPr>
          <w:rFonts w:ascii="Arial" w:hAnsi="Arial" w:cs="Arial"/>
          <w:sz w:val="24"/>
          <w:lang w:val="de-DE"/>
        </w:rPr>
        <w:t xml:space="preserve"> </w:t>
      </w:r>
      <w:r w:rsidRPr="007A057F">
        <w:rPr>
          <w:rFonts w:ascii="Arial" w:hAnsi="Arial" w:cs="Arial"/>
          <w:sz w:val="16"/>
          <w:szCs w:val="16"/>
          <w:lang w:val="de-DE"/>
        </w:rPr>
        <w:t>Quelle: DGUV Regel 112-198</w:t>
      </w:r>
      <w:r w:rsidR="0016001C">
        <w:rPr>
          <w:rFonts w:ascii="Arial" w:hAnsi="Arial" w:cs="Arial"/>
          <w:sz w:val="16"/>
          <w:szCs w:val="16"/>
          <w:lang w:val="de-DE"/>
        </w:rPr>
        <w:t xml:space="preserve"> „</w:t>
      </w:r>
      <w:r w:rsidR="0016001C" w:rsidRPr="0016001C">
        <w:rPr>
          <w:rFonts w:ascii="Arial" w:hAnsi="Arial" w:cs="Arial"/>
          <w:sz w:val="16"/>
          <w:szCs w:val="16"/>
          <w:lang w:val="de-DE"/>
        </w:rPr>
        <w:t>Benutzung von</w:t>
      </w:r>
      <w:r w:rsidR="0016001C">
        <w:rPr>
          <w:rFonts w:ascii="Arial" w:hAnsi="Arial" w:cs="Arial"/>
          <w:sz w:val="16"/>
          <w:szCs w:val="16"/>
          <w:lang w:val="de-DE"/>
        </w:rPr>
        <w:t xml:space="preserve"> </w:t>
      </w:r>
      <w:r w:rsidR="0016001C" w:rsidRPr="0016001C">
        <w:rPr>
          <w:rFonts w:ascii="Arial" w:hAnsi="Arial" w:cs="Arial"/>
          <w:sz w:val="16"/>
          <w:szCs w:val="16"/>
          <w:lang w:val="de-DE"/>
        </w:rPr>
        <w:t>persönlichen</w:t>
      </w:r>
      <w:r w:rsidR="0016001C">
        <w:rPr>
          <w:rFonts w:ascii="Arial" w:hAnsi="Arial" w:cs="Arial"/>
          <w:sz w:val="16"/>
          <w:szCs w:val="16"/>
          <w:lang w:val="de-DE"/>
        </w:rPr>
        <w:t xml:space="preserve"> </w:t>
      </w:r>
      <w:r w:rsidR="0016001C" w:rsidRPr="0016001C">
        <w:rPr>
          <w:rFonts w:ascii="Arial" w:hAnsi="Arial" w:cs="Arial"/>
          <w:sz w:val="16"/>
          <w:szCs w:val="16"/>
          <w:lang w:val="de-DE"/>
        </w:rPr>
        <w:t>Schutzausrüstungen</w:t>
      </w:r>
      <w:r w:rsidR="0016001C">
        <w:rPr>
          <w:rFonts w:ascii="Arial" w:hAnsi="Arial" w:cs="Arial"/>
          <w:sz w:val="16"/>
          <w:szCs w:val="16"/>
          <w:lang w:val="de-DE"/>
        </w:rPr>
        <w:t xml:space="preserve"> </w:t>
      </w:r>
      <w:r w:rsidR="0016001C" w:rsidRPr="0016001C">
        <w:rPr>
          <w:rFonts w:ascii="Arial" w:hAnsi="Arial" w:cs="Arial"/>
          <w:sz w:val="16"/>
          <w:szCs w:val="16"/>
          <w:lang w:val="de-DE"/>
        </w:rPr>
        <w:t>gegen Absturz</w:t>
      </w:r>
      <w:r w:rsidR="0016001C">
        <w:rPr>
          <w:rFonts w:ascii="Arial" w:hAnsi="Arial" w:cs="Arial"/>
          <w:sz w:val="16"/>
          <w:szCs w:val="16"/>
          <w:lang w:val="de-DE"/>
        </w:rPr>
        <w:t>“</w:t>
      </w:r>
    </w:p>
    <w:sectPr w:rsidR="00237304" w:rsidRPr="0016001C" w:rsidSect="0098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A99" w14:textId="77777777" w:rsidR="002E3FB1" w:rsidRDefault="002E3FB1" w:rsidP="00A17F53">
      <w:r>
        <w:separator/>
      </w:r>
    </w:p>
  </w:endnote>
  <w:endnote w:type="continuationSeparator" w:id="0">
    <w:p w14:paraId="2F115B31" w14:textId="77777777" w:rsidR="002E3FB1" w:rsidRDefault="002E3FB1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0D28" w14:textId="77777777" w:rsidR="00427C78" w:rsidRDefault="00427C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CEFCD1B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427C7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F6149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2CEFCD1B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427C7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F6149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C3ED" w14:textId="77777777" w:rsidR="00427C78" w:rsidRDefault="00427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2649" w14:textId="77777777" w:rsidR="002E3FB1" w:rsidRDefault="002E3FB1" w:rsidP="00A17F53">
      <w:r>
        <w:separator/>
      </w:r>
    </w:p>
  </w:footnote>
  <w:footnote w:type="continuationSeparator" w:id="0">
    <w:p w14:paraId="64F059D1" w14:textId="77777777" w:rsidR="002E3FB1" w:rsidRDefault="002E3FB1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AADE" w14:textId="77777777" w:rsidR="00427C78" w:rsidRDefault="00427C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3BD55058" w:rsidR="00A17F53" w:rsidRDefault="0035529D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6FC3A3F1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178270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27327DB4" w:rsidR="00C66402" w:rsidRPr="00E3530A" w:rsidRDefault="00672D15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Nachweis</w:t>
                          </w:r>
                          <w:r w:rsidR="00E3530A" w:rsidRPr="00E3530A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Prüfung PSA gegen Absturz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" filled="f" stroked="f">
              <v:textbox>
                <w:txbxContent>
                  <w:p w14:paraId="5AA331A2" w14:textId="27327DB4" w:rsidR="00C66402" w:rsidRPr="00E3530A" w:rsidRDefault="00672D15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Nachweis</w:t>
                    </w:r>
                    <w:r w:rsidR="00E3530A" w:rsidRPr="00E3530A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Prüfung PSA gegen Absturz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3C1" w14:textId="77777777" w:rsidR="00427C78" w:rsidRDefault="00427C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2275D"/>
    <w:rsid w:val="0016001C"/>
    <w:rsid w:val="00175E1B"/>
    <w:rsid w:val="001B0FFA"/>
    <w:rsid w:val="001F0A24"/>
    <w:rsid w:val="002351AC"/>
    <w:rsid w:val="00237304"/>
    <w:rsid w:val="002A2559"/>
    <w:rsid w:val="002B61C6"/>
    <w:rsid w:val="002E3FB1"/>
    <w:rsid w:val="0035529D"/>
    <w:rsid w:val="00373364"/>
    <w:rsid w:val="00427C78"/>
    <w:rsid w:val="004949A3"/>
    <w:rsid w:val="00543561"/>
    <w:rsid w:val="00670E9B"/>
    <w:rsid w:val="00672D15"/>
    <w:rsid w:val="007854AF"/>
    <w:rsid w:val="007921B2"/>
    <w:rsid w:val="007B3219"/>
    <w:rsid w:val="00934E76"/>
    <w:rsid w:val="009568F0"/>
    <w:rsid w:val="00967105"/>
    <w:rsid w:val="0098534F"/>
    <w:rsid w:val="009C7CB8"/>
    <w:rsid w:val="009F109C"/>
    <w:rsid w:val="00A139C4"/>
    <w:rsid w:val="00A17F53"/>
    <w:rsid w:val="00AD7F29"/>
    <w:rsid w:val="00B22253"/>
    <w:rsid w:val="00B31252"/>
    <w:rsid w:val="00B72F80"/>
    <w:rsid w:val="00C66402"/>
    <w:rsid w:val="00C768B2"/>
    <w:rsid w:val="00D552BD"/>
    <w:rsid w:val="00E27DB8"/>
    <w:rsid w:val="00E3530A"/>
    <w:rsid w:val="00EC6D37"/>
    <w:rsid w:val="00F24B7F"/>
    <w:rsid w:val="00F46BA9"/>
    <w:rsid w:val="00F61494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leNormal">
    <w:name w:val="Table Normal"/>
    <w:uiPriority w:val="2"/>
    <w:semiHidden/>
    <w:unhideWhenUsed/>
    <w:qFormat/>
    <w:rsid w:val="00E353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3530A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530A"/>
    <w:rPr>
      <w:rFonts w:ascii="Calibri" w:eastAsia="Calibri" w:hAnsi="Calibri" w:cs="Calibri"/>
      <w:sz w:val="32"/>
      <w:szCs w:val="3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353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RN2K4F7NMTDH-353-15017</_dlc_DocId>
    <_dlc_DocIdUrl xmlns="937d944a-4a22-4edb-af26-40c3f9d5fca8">
      <Url>https://arbeitsbereiche.bghm.de/organisation/HPD/PBNOR/_layouts/15/DocIdRedir.aspx?ID=RN2K4F7NMTDH-353-15017</Url>
      <Description>RN2K4F7NMTDH-353-15017</Description>
    </_dlc_DocIdUrl>
  </documentManagement>
</p:properties>
</file>

<file path=customXml/itemProps1.xml><?xml version="1.0" encoding="utf-8"?>
<ds:datastoreItem xmlns:ds="http://schemas.openxmlformats.org/officeDocument/2006/customXml" ds:itemID="{6ADEB000-1645-46B8-8AB9-18EFC072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831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2021-05-26T09:47:00Z</dcterms:created>
  <dcterms:modified xsi:type="dcterms:W3CDTF">2021-05-26T09:56:00Z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2f88167b-ec93-4c0d-bb4d-16db092249a6</vt:lpwstr>
  </property>
</Properties>
</file>