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  <w:gridCol w:w="1361"/>
        <w:gridCol w:w="9"/>
      </w:tblGrid>
      <w:tr w:rsidR="00AE1D05" w14:paraId="568B73E4" w14:textId="77777777" w:rsidTr="00AE1D05">
        <w:trPr>
          <w:gridAfter w:val="1"/>
          <w:wAfter w:w="9" w:type="dxa"/>
          <w:trHeight w:val="1502"/>
          <w:jc w:val="center"/>
        </w:trPr>
        <w:tc>
          <w:tcPr>
            <w:tcW w:w="10847" w:type="dxa"/>
            <w:gridSpan w:val="2"/>
            <w:tcBorders>
              <w:top w:val="single" w:sz="48" w:space="0" w:color="0000FF"/>
            </w:tcBorders>
          </w:tcPr>
          <w:p w14:paraId="7AF66ED6" w14:textId="77777777" w:rsidR="00AE1D05" w:rsidRPr="00AE1D05" w:rsidRDefault="00AE1D05">
            <w:pPr>
              <w:pStyle w:val="berschrift1"/>
              <w:jc w:val="center"/>
              <w:rPr>
                <w:rFonts w:ascii="Arial" w:hAnsi="Arial"/>
                <w:sz w:val="28"/>
              </w:rPr>
            </w:pPr>
            <w:r w:rsidRPr="00AE1D05">
              <w:rPr>
                <w:rFonts w:ascii="Arial" w:hAnsi="Arial"/>
                <w:sz w:val="28"/>
              </w:rPr>
              <w:t>BETRIEBSANWEISUNG</w:t>
            </w:r>
            <w:r>
              <w:rPr>
                <w:rFonts w:ascii="Arial" w:hAnsi="Arial"/>
                <w:sz w:val="28"/>
              </w:rPr>
              <w:t xml:space="preserve"> (BA)</w:t>
            </w:r>
          </w:p>
          <w:p w14:paraId="5B07047F" w14:textId="77777777" w:rsidR="00AE1D05" w:rsidRDefault="00AE1D05" w:rsidP="00AE1D05">
            <w:pPr>
              <w:tabs>
                <w:tab w:val="center" w:pos="1734"/>
              </w:tabs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für das Kontrollieren und Freigeben von</w:t>
            </w:r>
          </w:p>
          <w:p w14:paraId="3744669C" w14:textId="77777777" w:rsidR="00AE1D05" w:rsidRDefault="00AE1D05" w:rsidP="00AE1D05">
            <w:pPr>
              <w:tabs>
                <w:tab w:val="center" w:pos="1734"/>
              </w:tabs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Stanzautomaten und deren Zusatzeinrichtungen</w:t>
            </w:r>
          </w:p>
          <w:p w14:paraId="56214CC8" w14:textId="77777777" w:rsidR="00AE1D05" w:rsidRDefault="00AE1D05" w:rsidP="00AE1D05">
            <w:pPr>
              <w:tabs>
                <w:tab w:val="center" w:pos="1734"/>
              </w:tabs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  <w:tr w:rsidR="007A21FE" w14:paraId="2970D9B8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2"/>
            <w:tcBorders>
              <w:top w:val="nil"/>
              <w:bottom w:val="nil"/>
            </w:tcBorders>
            <w:shd w:val="clear" w:color="auto" w:fill="0000FF"/>
          </w:tcPr>
          <w:p w14:paraId="3EE9C67F" w14:textId="77777777" w:rsidR="007A21FE" w:rsidRPr="00AE1D05" w:rsidRDefault="00AE1D05">
            <w:pPr>
              <w:pStyle w:val="berschrift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GELTUNGSBEREICH</w:t>
            </w:r>
          </w:p>
        </w:tc>
      </w:tr>
      <w:tr w:rsidR="007A21FE" w14:paraId="2D62114A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2"/>
            <w:tcBorders>
              <w:bottom w:val="nil"/>
            </w:tcBorders>
          </w:tcPr>
          <w:p w14:paraId="695D2AAD" w14:textId="77777777" w:rsidR="00015B11" w:rsidRDefault="00AE1D05" w:rsidP="00015B11">
            <w:pPr>
              <w:spacing w:before="120" w:after="40"/>
              <w:ind w:left="363" w:right="561"/>
              <w:contextualSpacing/>
              <w:rPr>
                <w:rFonts w:ascii="Arial" w:hAnsi="Arial"/>
              </w:rPr>
            </w:pPr>
            <w:r w:rsidRPr="00015B11">
              <w:rPr>
                <w:rFonts w:ascii="Arial" w:hAnsi="Arial"/>
              </w:rPr>
              <w:t>Diese BA gilt ausschließlich für das Kontrollieren und Freigeben der o.g. Maschinen.</w:t>
            </w:r>
            <w:r w:rsidR="00015B11">
              <w:rPr>
                <w:rFonts w:ascii="Arial" w:hAnsi="Arial"/>
              </w:rPr>
              <w:br/>
              <w:t>Die Kontrollpersonen sind und werden regelmäßig unterwiesen, für ihre Aufgabe besonders</w:t>
            </w:r>
            <w:r w:rsidR="00015B11">
              <w:rPr>
                <w:rFonts w:ascii="Arial" w:hAnsi="Arial"/>
              </w:rPr>
              <w:br/>
              <w:t>ausgebildet und mit der Durchführung der ihnen übertragenen Arbeiten schriftlich beauftragt.</w:t>
            </w:r>
            <w:r w:rsidR="00015B11">
              <w:rPr>
                <w:rFonts w:ascii="Arial" w:hAnsi="Arial"/>
              </w:rPr>
              <w:br/>
              <w:t>Sie kennen diese BA und beachten sie.</w:t>
            </w:r>
          </w:p>
          <w:p w14:paraId="363B2FF3" w14:textId="77777777" w:rsidR="00015B11" w:rsidRDefault="00015B11" w:rsidP="00015B11">
            <w:pPr>
              <w:spacing w:before="72" w:after="40"/>
              <w:ind w:left="363" w:right="561"/>
              <w:contextualSpacing/>
              <w:rPr>
                <w:rFonts w:ascii="Arial" w:hAnsi="Arial"/>
              </w:rPr>
            </w:pPr>
          </w:p>
          <w:p w14:paraId="17AB55D8" w14:textId="77777777" w:rsidR="00015B11" w:rsidRDefault="00015B11" w:rsidP="00015B11">
            <w:pPr>
              <w:spacing w:before="72" w:after="40"/>
              <w:ind w:left="363" w:right="561"/>
              <w:contextualSpacing/>
              <w:rPr>
                <w:rFonts w:ascii="Arial" w:hAnsi="Arial"/>
              </w:rPr>
            </w:pPr>
          </w:p>
          <w:p w14:paraId="23090DC5" w14:textId="77777777" w:rsidR="00015B11" w:rsidRPr="00015B11" w:rsidRDefault="00015B11" w:rsidP="00015B11">
            <w:pPr>
              <w:spacing w:before="72" w:after="40"/>
              <w:ind w:left="363" w:right="561"/>
              <w:contextualSpacing/>
              <w:rPr>
                <w:rFonts w:ascii="Arial" w:hAnsi="Arial"/>
              </w:rPr>
            </w:pPr>
          </w:p>
        </w:tc>
      </w:tr>
      <w:tr w:rsidR="007A21FE" w14:paraId="355532EB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2"/>
            <w:tcBorders>
              <w:top w:val="nil"/>
              <w:bottom w:val="nil"/>
            </w:tcBorders>
            <w:shd w:val="clear" w:color="auto" w:fill="0000FF"/>
          </w:tcPr>
          <w:p w14:paraId="263E0BBE" w14:textId="77777777" w:rsidR="007A21FE" w:rsidRPr="00015B11" w:rsidRDefault="00CC14D6">
            <w:pPr>
              <w:pStyle w:val="berschrift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KONTROLLIEREN UND FREIGEBEN</w:t>
            </w:r>
          </w:p>
        </w:tc>
      </w:tr>
      <w:tr w:rsidR="00CC14D6" w14:paraId="434B08B8" w14:textId="77777777" w:rsidTr="00CC14D6">
        <w:trPr>
          <w:jc w:val="center"/>
        </w:trPr>
        <w:tc>
          <w:tcPr>
            <w:tcW w:w="10856" w:type="dxa"/>
            <w:gridSpan w:val="3"/>
          </w:tcPr>
          <w:p w14:paraId="208F325F" w14:textId="77777777" w:rsidR="00CC14D6" w:rsidRDefault="00CC14D6" w:rsidP="00A0539E">
            <w:pPr>
              <w:numPr>
                <w:ilvl w:val="0"/>
                <w:numId w:val="20"/>
              </w:numPr>
              <w:spacing w:before="120" w:after="40"/>
              <w:ind w:left="357" w:right="1361" w:firstLine="11"/>
              <w:rPr>
                <w:rFonts w:ascii="Arial" w:hAnsi="Arial"/>
              </w:rPr>
            </w:pPr>
            <w:r>
              <w:rPr>
                <w:rFonts w:ascii="Arial" w:hAnsi="Arial"/>
              </w:rPr>
              <w:t>Vor der Freigabe hat die Kontrollperson festzustellen, dass</w:t>
            </w:r>
          </w:p>
          <w:p w14:paraId="308C278D" w14:textId="77777777" w:rsidR="00CC14D6" w:rsidRDefault="00A0539E" w:rsidP="00A0539E">
            <w:pPr>
              <w:numPr>
                <w:ilvl w:val="1"/>
                <w:numId w:val="20"/>
              </w:numPr>
              <w:spacing w:before="40" w:after="40"/>
              <w:ind w:left="1077" w:right="1361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richtig eingerichtet ist,</w:t>
            </w:r>
          </w:p>
          <w:p w14:paraId="0BD6192D" w14:textId="77777777" w:rsidR="00A0539E" w:rsidRDefault="00A0539E" w:rsidP="00A0539E">
            <w:pPr>
              <w:numPr>
                <w:ilvl w:val="1"/>
                <w:numId w:val="20"/>
              </w:numPr>
              <w:spacing w:before="40" w:after="40"/>
              <w:ind w:left="1077" w:right="99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sämtliche vorgesehenen Schutzeinrichtungen an Stanzautomaten und deren Zusatzeinrichtungen eingestellt und wirksam sind,</w:t>
            </w:r>
          </w:p>
          <w:p w14:paraId="2F909BBB" w14:textId="77777777" w:rsidR="00A0539E" w:rsidRDefault="00FD1EFF" w:rsidP="00A0539E">
            <w:pPr>
              <w:numPr>
                <w:ilvl w:val="1"/>
                <w:numId w:val="20"/>
              </w:numPr>
              <w:spacing w:before="40" w:after="40"/>
              <w:ind w:left="1077" w:right="99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die Umstelleinrichtung</w:t>
            </w:r>
            <w:r w:rsidR="00A0539E">
              <w:rPr>
                <w:rFonts w:ascii="Arial" w:hAnsi="Arial"/>
              </w:rPr>
              <w:t xml:space="preserve"> gegen unbefugtes Verändern der Einstellung gesichert ist.</w:t>
            </w:r>
          </w:p>
          <w:p w14:paraId="59B31A3E" w14:textId="77777777" w:rsidR="0084203B" w:rsidRDefault="00A0539E" w:rsidP="0084203B">
            <w:pPr>
              <w:numPr>
                <w:ilvl w:val="0"/>
                <w:numId w:val="20"/>
              </w:numPr>
              <w:spacing w:before="80" w:after="40"/>
              <w:ind w:left="368" w:right="1361" w:hanging="1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Nach Freigabe durch die Kontrollperson - vor Arbeitsaufnahme - haben der Einrichter (Bediener) </w:t>
            </w:r>
            <w:r>
              <w:rPr>
                <w:rFonts w:ascii="Arial" w:hAnsi="Arial"/>
              </w:rPr>
              <w:br/>
            </w:r>
            <w:r w:rsidRPr="00A0539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</w:t>
            </w:r>
            <w:r w:rsidR="0084203B">
              <w:rPr>
                <w:rFonts w:ascii="Arial" w:hAnsi="Arial"/>
              </w:rPr>
              <w:t xml:space="preserve">und </w:t>
            </w:r>
            <w:r>
              <w:rPr>
                <w:rFonts w:ascii="Arial" w:hAnsi="Arial"/>
              </w:rPr>
              <w:t xml:space="preserve">die Kontrollperson für jeden Einrichtvorgang in einem auf den jeweiligen Stanzautomaten </w:t>
            </w:r>
            <w:r w:rsidR="0084203B">
              <w:rPr>
                <w:rFonts w:ascii="Arial" w:hAnsi="Arial"/>
              </w:rPr>
              <w:br/>
              <w:t xml:space="preserve">      bezogenen Kontrollbuch folgende Angaben einzutragen:</w:t>
            </w:r>
          </w:p>
          <w:p w14:paraId="47029709" w14:textId="77777777" w:rsidR="0084203B" w:rsidRDefault="0084203B" w:rsidP="0084203B">
            <w:pPr>
              <w:numPr>
                <w:ilvl w:val="1"/>
                <w:numId w:val="20"/>
              </w:numPr>
              <w:spacing w:before="40" w:after="40"/>
              <w:ind w:left="1077" w:right="1361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Werkzeugbezeichnung</w:t>
            </w:r>
          </w:p>
          <w:p w14:paraId="49691E4B" w14:textId="77777777" w:rsidR="0084203B" w:rsidRDefault="0084203B" w:rsidP="0084203B">
            <w:pPr>
              <w:numPr>
                <w:ilvl w:val="1"/>
                <w:numId w:val="20"/>
              </w:numPr>
              <w:spacing w:before="40" w:after="40"/>
              <w:ind w:left="1077" w:right="1361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getroffene Schutzmaßnahmen</w:t>
            </w:r>
          </w:p>
          <w:p w14:paraId="60BBFDE8" w14:textId="77777777" w:rsidR="0084203B" w:rsidRDefault="0084203B" w:rsidP="0084203B">
            <w:pPr>
              <w:numPr>
                <w:ilvl w:val="1"/>
                <w:numId w:val="20"/>
              </w:numPr>
              <w:spacing w:before="40" w:after="40"/>
              <w:ind w:left="1077" w:right="1361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Datum und Uhrzeit</w:t>
            </w:r>
          </w:p>
          <w:p w14:paraId="2708A53E" w14:textId="77777777" w:rsidR="0084203B" w:rsidRDefault="0084203B" w:rsidP="0084203B">
            <w:pPr>
              <w:spacing w:before="120" w:after="40"/>
              <w:ind w:left="360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Diese Angaben sind im Kontrollbuch von der Kontrollperson gegenzuzeichnen.</w:t>
            </w:r>
          </w:p>
          <w:p w14:paraId="11B80DF3" w14:textId="77777777" w:rsidR="0084203B" w:rsidRDefault="0084203B" w:rsidP="0084203B">
            <w:pPr>
              <w:spacing w:before="120" w:after="40"/>
              <w:ind w:left="360" w:right="1361"/>
              <w:rPr>
                <w:rFonts w:ascii="Arial" w:hAnsi="Arial"/>
              </w:rPr>
            </w:pPr>
          </w:p>
          <w:p w14:paraId="5CFBCF42" w14:textId="77777777" w:rsidR="00A0539E" w:rsidRPr="00A0539E" w:rsidRDefault="00A0539E" w:rsidP="0084203B">
            <w:pPr>
              <w:spacing w:before="120" w:after="40"/>
              <w:ind w:left="360" w:right="1361"/>
              <w:rPr>
                <w:rFonts w:ascii="Arial" w:hAnsi="Arial"/>
              </w:rPr>
            </w:pPr>
            <w:r w:rsidRPr="00A0539E">
              <w:rPr>
                <w:rFonts w:ascii="Arial" w:hAnsi="Arial"/>
              </w:rPr>
              <w:br/>
            </w:r>
          </w:p>
        </w:tc>
      </w:tr>
      <w:tr w:rsidR="007A21FE" w14:paraId="2A22E118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2"/>
            <w:tcBorders>
              <w:top w:val="nil"/>
              <w:bottom w:val="nil"/>
            </w:tcBorders>
            <w:shd w:val="clear" w:color="auto" w:fill="0000FF"/>
          </w:tcPr>
          <w:p w14:paraId="309A4A58" w14:textId="77777777" w:rsidR="007A21FE" w:rsidRPr="0084203B" w:rsidRDefault="0084203B">
            <w:pPr>
              <w:pStyle w:val="berschrift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FOLGEN DER NICHTBEACHTUNG</w:t>
            </w:r>
          </w:p>
        </w:tc>
      </w:tr>
      <w:tr w:rsidR="0084203B" w14:paraId="696EE805" w14:textId="77777777" w:rsidTr="00DB633E">
        <w:trPr>
          <w:jc w:val="center"/>
        </w:trPr>
        <w:tc>
          <w:tcPr>
            <w:tcW w:w="9486" w:type="dxa"/>
            <w:tcBorders>
              <w:top w:val="nil"/>
            </w:tcBorders>
          </w:tcPr>
          <w:p w14:paraId="1722285E" w14:textId="77777777" w:rsidR="0084203B" w:rsidRDefault="0084203B" w:rsidP="0084203B">
            <w:pPr>
              <w:spacing w:before="240" w:after="120"/>
              <w:ind w:left="369"/>
              <w:rPr>
                <w:rFonts w:ascii="Arial" w:hAnsi="Arial"/>
              </w:rPr>
            </w:pPr>
            <w:r>
              <w:rPr>
                <w:rFonts w:ascii="Arial" w:hAnsi="Arial"/>
              </w:rPr>
              <w:t>Verletzungen, Sachschäden</w:t>
            </w:r>
          </w:p>
          <w:p w14:paraId="14735F0A" w14:textId="77777777" w:rsidR="0084203B" w:rsidRDefault="0084203B" w:rsidP="0084203B">
            <w:pPr>
              <w:spacing w:before="240" w:after="120"/>
              <w:ind w:left="369"/>
              <w:rPr>
                <w:rFonts w:ascii="Arial" w:hAnsi="Arial"/>
              </w:rPr>
            </w:pPr>
          </w:p>
          <w:p w14:paraId="2911C1A6" w14:textId="77777777" w:rsidR="0084203B" w:rsidRPr="00936149" w:rsidRDefault="0084203B" w:rsidP="0084203B">
            <w:pPr>
              <w:spacing w:before="240" w:after="120"/>
              <w:ind w:left="369"/>
              <w:rPr>
                <w:rFonts w:ascii="Arial" w:hAnsi="Arial"/>
              </w:rPr>
            </w:pPr>
          </w:p>
        </w:tc>
        <w:tc>
          <w:tcPr>
            <w:tcW w:w="1370" w:type="dxa"/>
            <w:gridSpan w:val="2"/>
            <w:tcBorders>
              <w:top w:val="nil"/>
            </w:tcBorders>
          </w:tcPr>
          <w:p w14:paraId="293ECDEE" w14:textId="77777777" w:rsidR="0084203B" w:rsidRDefault="0084203B" w:rsidP="00936149">
            <w:pPr>
              <w:spacing w:before="72" w:after="72"/>
              <w:ind w:left="-57"/>
              <w:jc w:val="center"/>
              <w:rPr>
                <w:rFonts w:ascii="Arial" w:hAnsi="Arial"/>
                <w:sz w:val="22"/>
              </w:rPr>
            </w:pPr>
          </w:p>
        </w:tc>
      </w:tr>
      <w:tr w:rsidR="007A21FE" w14:paraId="48EDE455" w14:textId="77777777">
        <w:trPr>
          <w:gridAfter w:val="1"/>
          <w:wAfter w:w="9" w:type="dxa"/>
          <w:jc w:val="center"/>
        </w:trPr>
        <w:tc>
          <w:tcPr>
            <w:tcW w:w="10847" w:type="dxa"/>
            <w:gridSpan w:val="2"/>
          </w:tcPr>
          <w:p w14:paraId="5EC7E95F" w14:textId="77777777" w:rsidR="007A21FE" w:rsidRDefault="007A21FE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  <w:p w14:paraId="3650CE62" w14:textId="77777777" w:rsidR="0084203B" w:rsidRDefault="0084203B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  <w:p w14:paraId="550A5C84" w14:textId="77777777" w:rsidR="0084203B" w:rsidRDefault="0084203B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  <w:p w14:paraId="098C28C5" w14:textId="77777777" w:rsidR="0084203B" w:rsidRDefault="0084203B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  <w:p w14:paraId="6104C7DC" w14:textId="77777777" w:rsidR="0084203B" w:rsidRDefault="0084203B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  <w:p w14:paraId="0F7428E7" w14:textId="77777777" w:rsidR="0084203B" w:rsidRDefault="0084203B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  <w:p w14:paraId="7651E18F" w14:textId="77777777" w:rsidR="0084203B" w:rsidRDefault="0084203B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  <w:p w14:paraId="3E471B44" w14:textId="77777777" w:rsidR="0084203B" w:rsidRPr="00936149" w:rsidRDefault="0084203B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</w:tc>
      </w:tr>
    </w:tbl>
    <w:p w14:paraId="695D688B" w14:textId="77777777" w:rsidR="007A21FE" w:rsidRDefault="007A21FE"/>
    <w:sectPr w:rsidR="007A21FE" w:rsidSect="00936149">
      <w:pgSz w:w="11906" w:h="16838"/>
      <w:pgMar w:top="567" w:right="680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BC7"/>
    <w:multiLevelType w:val="multilevel"/>
    <w:tmpl w:val="65CE0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A93"/>
    <w:multiLevelType w:val="multilevel"/>
    <w:tmpl w:val="25605380"/>
    <w:lvl w:ilvl="0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2770"/>
    <w:multiLevelType w:val="multilevel"/>
    <w:tmpl w:val="99FE54CE"/>
    <w:lvl w:ilvl="0">
      <w:start w:val="1"/>
      <w:numFmt w:val="bullet"/>
      <w:lvlText w:val=""/>
      <w:lvlJc w:val="left"/>
      <w:pPr>
        <w:tabs>
          <w:tab w:val="num" w:pos="-3"/>
        </w:tabs>
        <w:ind w:left="-3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61A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5572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5251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135B0"/>
    <w:multiLevelType w:val="hybridMultilevel"/>
    <w:tmpl w:val="0CB83B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E4B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651EC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left"/>
      <w:pPr>
        <w:tabs>
          <w:tab w:val="num" w:pos="-3"/>
        </w:tabs>
        <w:ind w:left="-3" w:firstLine="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19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8"/>
  </w:num>
  <w:num w:numId="16">
    <w:abstractNumId w:val="5"/>
  </w:num>
  <w:num w:numId="17">
    <w:abstractNumId w:val="12"/>
  </w:num>
  <w:num w:numId="18">
    <w:abstractNumId w:val="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10"/>
    <w:rsid w:val="00015B11"/>
    <w:rsid w:val="002B19EC"/>
    <w:rsid w:val="002D4DCB"/>
    <w:rsid w:val="00420281"/>
    <w:rsid w:val="004D1509"/>
    <w:rsid w:val="00570207"/>
    <w:rsid w:val="006902EA"/>
    <w:rsid w:val="006B2776"/>
    <w:rsid w:val="00773AE7"/>
    <w:rsid w:val="007915DD"/>
    <w:rsid w:val="007A21FE"/>
    <w:rsid w:val="007D54C7"/>
    <w:rsid w:val="0084203B"/>
    <w:rsid w:val="0084563E"/>
    <w:rsid w:val="00896DF6"/>
    <w:rsid w:val="008B55CE"/>
    <w:rsid w:val="00936149"/>
    <w:rsid w:val="009E1331"/>
    <w:rsid w:val="00A0539E"/>
    <w:rsid w:val="00A71838"/>
    <w:rsid w:val="00AE1D05"/>
    <w:rsid w:val="00AF285A"/>
    <w:rsid w:val="00C31732"/>
    <w:rsid w:val="00C47810"/>
    <w:rsid w:val="00CC14D6"/>
    <w:rsid w:val="00DA2BC6"/>
    <w:rsid w:val="00DB633E"/>
    <w:rsid w:val="00F20338"/>
    <w:rsid w:val="00F61C81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453083"/>
  <w15:chartTrackingRefBased/>
  <w15:docId w15:val="{A8BEEA80-D47E-4567-8E34-A7A5A0B2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331"/>
  </w:style>
  <w:style w:type="paragraph" w:styleId="berschrift1">
    <w:name w:val="heading 1"/>
    <w:basedOn w:val="Standard"/>
    <w:next w:val="Standard"/>
    <w:qFormat/>
    <w:rsid w:val="009E1331"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9E1331"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rsid w:val="009E1331"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rsid w:val="009E1331"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Hüglin, Nicole, BGHM</cp:lastModifiedBy>
  <cp:revision>2</cp:revision>
  <cp:lastPrinted>2010-01-28T12:53:00Z</cp:lastPrinted>
  <dcterms:created xsi:type="dcterms:W3CDTF">2021-12-07T10:17:00Z</dcterms:created>
  <dcterms:modified xsi:type="dcterms:W3CDTF">2021-12-07T10:17:00Z</dcterms:modified>
</cp:coreProperties>
</file>