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C539904" w14:textId="77777777" w:rsidR="00D7639A" w:rsidRPr="006A70B5" w:rsidRDefault="00D7639A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 w:cs="Arial"/>
        </w:rPr>
      </w:pPr>
      <w:r w:rsidRPr="006A70B5">
        <w:rPr>
          <w:rFonts w:ascii="Arial" w:hAnsi="Arial" w:cs="Arial"/>
        </w:rPr>
        <w:t>Elektro-Schweißarbeiten</w:t>
      </w:r>
    </w:p>
    <w:p w14:paraId="2E223241" w14:textId="77777777" w:rsidR="00D7639A" w:rsidRPr="006A70B5" w:rsidRDefault="00D7639A">
      <w:pPr>
        <w:framePr w:w="541.05pt" w:h="35.65pt" w:hSpace="7.10pt" w:wrap="around" w:vAnchor="text" w:hAnchor="page" w:x="25.95pt" w:y="63.35pt"/>
        <w:spacing w:before="1pt" w:after="1pt"/>
        <w:ind w:start="14.20pt"/>
        <w:jc w:val="center"/>
        <w:rPr>
          <w:rFonts w:ascii="Arial" w:hAnsi="Arial" w:cs="Arial"/>
        </w:rPr>
      </w:pPr>
      <w:r w:rsidRPr="006A70B5">
        <w:rPr>
          <w:rFonts w:ascii="Arial" w:hAnsi="Arial" w:cs="Arial"/>
        </w:rPr>
        <w:t>Abteilung: .......................................</w:t>
      </w:r>
      <w:r w:rsidRPr="006A70B5">
        <w:rPr>
          <w:rFonts w:ascii="Arial" w:hAnsi="Arial" w:cs="Arial"/>
        </w:rPr>
        <w:tab/>
      </w:r>
      <w:r w:rsidRPr="006A70B5">
        <w:rPr>
          <w:rFonts w:ascii="Arial" w:hAnsi="Arial" w:cs="Arial"/>
        </w:rPr>
        <w:tab/>
        <w:t>Arbeitsplatz .......................................</w:t>
      </w:r>
    </w:p>
    <w:p w14:paraId="70EEAE91" w14:textId="77777777" w:rsidR="00D7639A" w:rsidRPr="006A70B5" w:rsidRDefault="00D7639A" w:rsidP="008254BA">
      <w:pPr>
        <w:framePr w:w="487.15pt" w:h="156.85pt" w:hSpace="7.10pt" w:wrap="around" w:vAnchor="page" w:hAnchor="page" w:x="78pt" w:y="151.2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Gefahr eines elektrischen Schlages: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>- durch beschädigte Schweißkabel,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 xml:space="preserve">- falschen </w:t>
      </w:r>
      <w:r w:rsidR="002A310E" w:rsidRPr="006A70B5">
        <w:rPr>
          <w:rFonts w:ascii="Arial" w:hAnsi="Arial" w:cs="Arial"/>
        </w:rPr>
        <w:t>Anschluss</w:t>
      </w:r>
      <w:r w:rsidRPr="006A70B5">
        <w:rPr>
          <w:rFonts w:ascii="Arial" w:hAnsi="Arial" w:cs="Arial"/>
        </w:rPr>
        <w:t xml:space="preserve"> des Massekabels,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>- mangelhafter Schutz bei indirektem Berühren.</w:t>
      </w:r>
      <w:r w:rsidR="005A5F00" w:rsidRPr="006A70B5">
        <w:rPr>
          <w:rStyle w:val="Standard"/>
          <w:rFonts w:ascii="Arial" w:hAnsi="Arial" w:cs="Arial"/>
          <w:snapToGrid w:val="0"/>
          <w:color w:val="000000"/>
          <w:w w:val="0%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FABF168" w14:textId="77777777" w:rsidR="00D7639A" w:rsidRPr="006A70B5" w:rsidRDefault="00D7639A" w:rsidP="008254BA">
      <w:pPr>
        <w:framePr w:w="487.15pt" w:h="156.85pt" w:hSpace="7.10pt" w:wrap="around" w:vAnchor="page" w:hAnchor="page" w:x="78pt" w:y="151.2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Verletzung durch:</w:t>
      </w:r>
      <w:r w:rsidR="002C3587" w:rsidRPr="002C3587">
        <w:rPr>
          <w:noProof/>
        </w:rPr>
        <w:t xml:space="preserve"> 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 xml:space="preserve">- elektrische </w:t>
      </w:r>
      <w:proofErr w:type="spellStart"/>
      <w:r w:rsidRPr="006A70B5">
        <w:rPr>
          <w:rFonts w:ascii="Arial" w:hAnsi="Arial" w:cs="Arial"/>
        </w:rPr>
        <w:t>Körperdurchströmung</w:t>
      </w:r>
      <w:proofErr w:type="spellEnd"/>
      <w:r w:rsidRPr="006A70B5">
        <w:rPr>
          <w:rFonts w:ascii="Arial" w:hAnsi="Arial" w:cs="Arial"/>
        </w:rPr>
        <w:t>,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>- Verbrennen,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>- Sekundärunfälle, z.B. Abstürzen durch Erschrecken.</w:t>
      </w:r>
    </w:p>
    <w:p w14:paraId="5258D8A7" w14:textId="77777777" w:rsidR="00D7639A" w:rsidRPr="006A70B5" w:rsidRDefault="00D7639A" w:rsidP="008254BA">
      <w:pPr>
        <w:framePr w:w="487.15pt" w:h="156.85pt" w:hSpace="7.10pt" w:wrap="around" w:vAnchor="page" w:hAnchor="page" w:x="78pt" w:y="151.2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Gefahren für Augen und Haut durch UV-Strahlen</w:t>
      </w:r>
    </w:p>
    <w:p w14:paraId="357C6F83" w14:textId="77777777" w:rsidR="00D7639A" w:rsidRPr="006A70B5" w:rsidRDefault="00D7639A" w:rsidP="008254BA">
      <w:pPr>
        <w:framePr w:w="487.15pt" w:h="156.85pt" w:hSpace="7.10pt" w:wrap="around" w:vAnchor="page" w:hAnchor="page" w:x="78pt" w:y="151.2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Verletzung durch: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>- Verblitzen der Augen,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>- Verbrennen der Haut,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>- Schweißperlen und wegspitzende Schlacke.</w:t>
      </w:r>
    </w:p>
    <w:p w14:paraId="01CEBD33" w14:textId="77777777" w:rsidR="00D7639A" w:rsidRPr="006A70B5" w:rsidRDefault="00D7639A" w:rsidP="008254BA">
      <w:pPr>
        <w:framePr w:w="483.35pt" w:h="219.65pt" w:hSpace="7.10pt" w:wrap="notBeside" w:vAnchor="page" w:hAnchor="page" w:x="78pt" w:y="338.45pt"/>
        <w:tabs>
          <w:tab w:val="start" w:pos="14.20pt"/>
        </w:tabs>
        <w:spacing w:before="1pt" w:after="1pt"/>
        <w:ind w:start="28.35pt" w:hanging="14.15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Vor Gebrauch Gerät und Kabel auf Mängel prüfen (auch Gültigkeit der Prüfplaketten).</w:t>
      </w:r>
    </w:p>
    <w:p w14:paraId="733D0160" w14:textId="77777777" w:rsidR="00D7639A" w:rsidRPr="006A70B5" w:rsidRDefault="00D7639A" w:rsidP="008254BA">
      <w:pPr>
        <w:framePr w:w="483.35pt" w:h="219.65pt" w:hSpace="7.10pt" w:wrap="notBeside" w:vAnchor="page" w:hAnchor="page" w:x="78pt" w:y="338.45pt"/>
        <w:tabs>
          <w:tab w:val="start" w:pos="14.20pt"/>
        </w:tabs>
        <w:spacing w:before="1pt" w:after="1pt"/>
        <w:ind w:start="28.35pt" w:hanging="14.15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Gute Leitfähigkeit zwischen Massekabel und Werkstück herstellen:</w:t>
      </w:r>
      <w:r w:rsidRPr="006A70B5">
        <w:rPr>
          <w:rFonts w:ascii="Arial" w:hAnsi="Arial" w:cs="Arial"/>
        </w:rPr>
        <w:br/>
        <w:t>- möglichst am Werkstück bzw. mit geringem Abstand und fester Verbindung.</w:t>
      </w:r>
    </w:p>
    <w:p w14:paraId="066AB465" w14:textId="77777777" w:rsidR="00D7639A" w:rsidRPr="006A70B5" w:rsidRDefault="00D7639A" w:rsidP="008254BA">
      <w:pPr>
        <w:framePr w:w="483.35pt" w:h="219.65pt" w:hSpace="7.10pt" w:wrap="notBeside" w:vAnchor="page" w:hAnchor="page" w:x="78pt" w:y="338.45pt"/>
        <w:tabs>
          <w:tab w:val="start" w:pos="14.20pt"/>
        </w:tabs>
        <w:spacing w:before="1pt" w:after="1pt"/>
        <w:ind w:start="28.35pt" w:hanging="14.15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 xml:space="preserve">Vor Arbeitsbeginn </w:t>
      </w:r>
      <w:r w:rsidR="002A310E" w:rsidRPr="006A70B5">
        <w:rPr>
          <w:rFonts w:ascii="Arial" w:hAnsi="Arial" w:cs="Arial"/>
        </w:rPr>
        <w:t>Absaugeinrichtung</w:t>
      </w:r>
      <w:r w:rsidRPr="006A70B5">
        <w:rPr>
          <w:rFonts w:ascii="Arial" w:hAnsi="Arial" w:cs="Arial"/>
        </w:rPr>
        <w:t xml:space="preserve"> einschalten und bei Bedarf nachführen.</w:t>
      </w:r>
    </w:p>
    <w:p w14:paraId="46973C1D" w14:textId="77777777" w:rsidR="00D7639A" w:rsidRPr="006A70B5" w:rsidRDefault="00D7639A" w:rsidP="008254BA">
      <w:pPr>
        <w:framePr w:w="483.35pt" w:h="219.65pt" w:hSpace="7.10pt" w:wrap="notBeside" w:vAnchor="page" w:hAnchor="page" w:x="78pt" w:y="338.45pt"/>
        <w:tabs>
          <w:tab w:val="start" w:pos="14.20pt"/>
        </w:tabs>
        <w:spacing w:before="1pt" w:after="1pt"/>
        <w:ind w:start="28.35pt" w:hanging="14.15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Brenner immer isoliert ablegen (mögl. Elektrodenrest entfernen).</w:t>
      </w:r>
    </w:p>
    <w:p w14:paraId="32EA11EE" w14:textId="77777777" w:rsidR="00D7639A" w:rsidRPr="006A70B5" w:rsidRDefault="00D7639A" w:rsidP="008254BA">
      <w:pPr>
        <w:framePr w:w="483.35pt" w:h="219.65pt" w:hSpace="7.10pt" w:wrap="notBeside" w:vAnchor="page" w:hAnchor="page" w:x="78pt" w:y="338.45pt"/>
        <w:tabs>
          <w:tab w:val="start" w:pos="14.20pt"/>
        </w:tabs>
        <w:spacing w:before="1pt" w:after="1pt"/>
        <w:ind w:start="28.35pt" w:hanging="14.15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Kabel vor Beschädigung schützen, Kabel mit isolierten Kupplungen verwenden.</w:t>
      </w:r>
    </w:p>
    <w:p w14:paraId="58BEB8CB" w14:textId="77777777" w:rsidR="0043484A" w:rsidRPr="006A70B5" w:rsidRDefault="002A310E" w:rsidP="0043484A">
      <w:pPr>
        <w:framePr w:w="483.35pt" w:h="219.65pt" w:hSpace="7.10pt" w:wrap="notBeside" w:vAnchor="page" w:hAnchor="page" w:x="78pt" w:y="338.45pt"/>
        <w:tabs>
          <w:tab w:val="start" w:pos="14.20pt"/>
        </w:tabs>
        <w:spacing w:before="1pt"/>
        <w:ind w:start="28.40pt" w:hanging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Persönliche Schutzausrüstung tragen und auf sicheren Zustand achten:</w:t>
      </w:r>
      <w:r w:rsidRPr="006A70B5">
        <w:rPr>
          <w:rFonts w:ascii="Arial" w:hAnsi="Arial" w:cs="Arial"/>
        </w:rPr>
        <w:br/>
        <w:t>- Hautschutz entsprechend Hautschutzplan durchführen,</w:t>
      </w:r>
      <w:r w:rsidRPr="006A70B5">
        <w:rPr>
          <w:rFonts w:ascii="Arial" w:hAnsi="Arial" w:cs="Arial"/>
        </w:rPr>
        <w:br/>
        <w:t xml:space="preserve">- </w:t>
      </w:r>
      <w:proofErr w:type="spellStart"/>
      <w:r w:rsidRPr="006A70B5">
        <w:rPr>
          <w:rFonts w:ascii="Arial" w:hAnsi="Arial" w:cs="Arial"/>
        </w:rPr>
        <w:t>Schweißerschutzhandschuhe</w:t>
      </w:r>
      <w:proofErr w:type="spellEnd"/>
      <w:r w:rsidRPr="006A70B5">
        <w:rPr>
          <w:rFonts w:ascii="Arial" w:hAnsi="Arial" w:cs="Arial"/>
        </w:rPr>
        <w:t xml:space="preserve"> mit Stulpen (ohne Metallniete) tragen,</w:t>
      </w:r>
      <w:r w:rsidRPr="006A70B5">
        <w:rPr>
          <w:rFonts w:ascii="Arial" w:hAnsi="Arial" w:cs="Arial"/>
        </w:rPr>
        <w:br/>
        <w:t>- Gesichtsschutzschirm oder Kopfschutzhaube mit abgestimmten Schutzfilter tragen,</w:t>
      </w:r>
      <w:r w:rsidRPr="006A70B5">
        <w:rPr>
          <w:rFonts w:ascii="Arial" w:hAnsi="Arial" w:cs="Arial"/>
        </w:rPr>
        <w:br/>
        <w:t>- Augenschutz auch beim Abschlagen der Schlacke o.ä. tragen,</w:t>
      </w:r>
      <w:r w:rsidRPr="006A70B5">
        <w:rPr>
          <w:rFonts w:ascii="Arial" w:hAnsi="Arial" w:cs="Arial"/>
        </w:rPr>
        <w:br/>
        <w:t>- Schutzärmel, Gamaschen, Schürzen aus sch</w:t>
      </w:r>
      <w:r w:rsidR="00FB0931">
        <w:rPr>
          <w:rFonts w:ascii="Arial" w:hAnsi="Arial" w:cs="Arial"/>
        </w:rPr>
        <w:t>w</w:t>
      </w:r>
      <w:r w:rsidRPr="006A70B5">
        <w:rPr>
          <w:rFonts w:ascii="Arial" w:hAnsi="Arial" w:cs="Arial"/>
        </w:rPr>
        <w:t>er entflammbarem Material (falls sich Schweißperlen</w:t>
      </w:r>
      <w:r w:rsidR="0043484A" w:rsidRPr="006A70B5">
        <w:rPr>
          <w:rFonts w:ascii="Arial" w:hAnsi="Arial" w:cs="Arial"/>
        </w:rPr>
        <w:t xml:space="preserve"> </w:t>
      </w:r>
    </w:p>
    <w:p w14:paraId="27C41BB7" w14:textId="77777777" w:rsidR="00D7639A" w:rsidRPr="006A70B5" w:rsidRDefault="0043484A" w:rsidP="0043484A">
      <w:pPr>
        <w:framePr w:w="483.35pt" w:h="219.65pt" w:hSpace="7.10pt" w:wrap="notBeside" w:vAnchor="page" w:hAnchor="page" w:x="78pt" w:y="338.45pt"/>
        <w:tabs>
          <w:tab w:val="start" w:pos="14.20pt"/>
        </w:tabs>
        <w:spacing w:after="1pt"/>
        <w:ind w:start="28.40pt" w:hanging="14.20pt"/>
        <w:rPr>
          <w:rFonts w:ascii="Arial" w:hAnsi="Arial" w:cs="Arial"/>
        </w:rPr>
      </w:pPr>
      <w:r w:rsidRPr="006A70B5">
        <w:rPr>
          <w:rFonts w:ascii="Arial" w:hAnsi="Arial" w:cs="Arial"/>
        </w:rPr>
        <w:tab/>
        <w:t xml:space="preserve">  </w:t>
      </w:r>
      <w:r w:rsidR="002A310E" w:rsidRPr="006A70B5">
        <w:rPr>
          <w:rFonts w:ascii="Arial" w:hAnsi="Arial" w:cs="Arial"/>
        </w:rPr>
        <w:t>festsetzen können) oder Schweißer</w:t>
      </w:r>
      <w:r w:rsidRPr="006A70B5">
        <w:rPr>
          <w:rFonts w:ascii="Arial" w:hAnsi="Arial" w:cs="Arial"/>
        </w:rPr>
        <w:t>-S</w:t>
      </w:r>
      <w:r w:rsidR="002A310E" w:rsidRPr="006A70B5">
        <w:rPr>
          <w:rFonts w:ascii="Arial" w:hAnsi="Arial" w:cs="Arial"/>
        </w:rPr>
        <w:t>chutzanzug (Hose über den Schuhen tragen),</w:t>
      </w:r>
      <w:r w:rsidR="002A310E" w:rsidRPr="006A70B5">
        <w:rPr>
          <w:rFonts w:ascii="Arial" w:hAnsi="Arial" w:cs="Arial"/>
        </w:rPr>
        <w:br/>
        <w:t>- Sicherheitsschuhe tragen.</w:t>
      </w:r>
    </w:p>
    <w:p w14:paraId="2967F866" w14:textId="77777777" w:rsidR="00D7639A" w:rsidRPr="006A70B5" w:rsidRDefault="00D7639A" w:rsidP="008254BA">
      <w:pPr>
        <w:framePr w:w="483.35pt" w:h="219.65pt" w:hSpace="7.10pt" w:wrap="notBeside" w:vAnchor="page" w:hAnchor="page" w:x="78pt" w:y="338.45pt"/>
        <w:tabs>
          <w:tab w:val="start" w:pos="14.20pt"/>
        </w:tabs>
        <w:spacing w:before="1pt" w:after="1pt"/>
        <w:ind w:start="28.45pt" w:hanging="14.25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Auch Schweißhelfer müssen Persönliche Schutzausrüstung tragen.</w:t>
      </w:r>
    </w:p>
    <w:p w14:paraId="14B12E62" w14:textId="77777777" w:rsidR="00D7639A" w:rsidRPr="006A70B5" w:rsidRDefault="00D7639A" w:rsidP="008254BA">
      <w:pPr>
        <w:framePr w:w="483.35pt" w:h="219.65pt" w:hSpace="7.10pt" w:wrap="notBeside" w:vAnchor="page" w:hAnchor="page" w:x="78pt" w:y="338.45pt"/>
        <w:tabs>
          <w:tab w:val="start" w:pos="14.20pt"/>
        </w:tabs>
        <w:spacing w:before="1pt" w:after="1pt"/>
        <w:ind w:start="28.45pt" w:hanging="14.25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 xml:space="preserve">Blendschutzmaßnahmen für </w:t>
      </w:r>
      <w:r w:rsidR="002A310E" w:rsidRPr="006A70B5">
        <w:rPr>
          <w:rFonts w:ascii="Arial" w:hAnsi="Arial" w:cs="Arial"/>
        </w:rPr>
        <w:t>andere</w:t>
      </w:r>
      <w:r w:rsidRPr="006A70B5">
        <w:rPr>
          <w:rFonts w:ascii="Arial" w:hAnsi="Arial" w:cs="Arial"/>
        </w:rPr>
        <w:t xml:space="preserve"> treffen (z.B. Vorhang schließen).</w:t>
      </w:r>
    </w:p>
    <w:p w14:paraId="6C4D2A75" w14:textId="77777777" w:rsidR="00D7639A" w:rsidRPr="006A70B5" w:rsidRDefault="00D7639A" w:rsidP="008254BA">
      <w:pPr>
        <w:framePr w:w="483.35pt" w:h="219.65pt" w:hSpace="7.10pt" w:wrap="notBeside" w:vAnchor="page" w:hAnchor="page" w:x="78pt" w:y="338.45pt"/>
        <w:tabs>
          <w:tab w:val="start" w:pos="14.20pt"/>
        </w:tabs>
        <w:spacing w:before="1pt" w:after="1pt"/>
        <w:ind w:start="28.45pt" w:hanging="14.25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Schweißgerät vor dem Kuppeln der Schweißkabel abschalten.</w:t>
      </w:r>
    </w:p>
    <w:p w14:paraId="6762C7EF" w14:textId="77777777" w:rsidR="00D7639A" w:rsidRPr="006A70B5" w:rsidRDefault="00D7639A" w:rsidP="008254BA">
      <w:pPr>
        <w:framePr w:w="490.35pt" w:h="16.85pt" w:hSpace="7.10pt" w:wrap="around" w:vAnchor="text" w:hAnchor="page" w:x="78pt" w:y="560.8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Bei Mängeln am Schweißgerät Gerät ausschalten und Aufsichtführende informieren.</w:t>
      </w:r>
    </w:p>
    <w:p w14:paraId="539CF85C" w14:textId="77777777" w:rsidR="00D7639A" w:rsidRPr="006A70B5" w:rsidRDefault="00D7639A" w:rsidP="008254BA">
      <w:pPr>
        <w:framePr w:w="490.35pt" w:h="16.85pt" w:hSpace="7.10pt" w:wrap="around" w:vAnchor="text" w:hAnchor="page" w:x="78pt" w:y="560.8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Bei Ausfall der Absauganlage oder anderen Störungen Aufsichtführende informieren.</w:t>
      </w:r>
    </w:p>
    <w:p w14:paraId="47F0C7C6" w14:textId="77777777" w:rsidR="00D7639A" w:rsidRPr="006A70B5" w:rsidRDefault="00D7639A" w:rsidP="008254BA">
      <w:pPr>
        <w:framePr w:w="490.35pt" w:h="16.85pt" w:hSpace="7.10pt" w:wrap="around" w:vAnchor="text" w:hAnchor="page" w:x="78pt" w:y="560.85pt"/>
        <w:tabs>
          <w:tab w:val="start" w:pos="28.35pt"/>
        </w:tabs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Mängel nur vom Fachmann beseitigen lassen.</w:t>
      </w:r>
    </w:p>
    <w:p w14:paraId="7B2CD569" w14:textId="77777777" w:rsidR="00D7639A" w:rsidRPr="006A70B5" w:rsidRDefault="00D7639A" w:rsidP="008254BA">
      <w:pPr>
        <w:framePr w:w="486.55pt" w:h="41.85pt" w:hSpace="7.10pt" w:wrap="around" w:vAnchor="page" w:hAnchor="page" w:x="78pt" w:y="655.2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Ersthelfer und Aufsichtführende informieren.</w:t>
      </w:r>
    </w:p>
    <w:p w14:paraId="02041F39" w14:textId="77777777" w:rsidR="00D7639A" w:rsidRPr="006A70B5" w:rsidRDefault="00D7639A" w:rsidP="008254BA">
      <w:pPr>
        <w:framePr w:w="486.55pt" w:h="41.85pt" w:hSpace="7.10pt" w:wrap="around" w:vAnchor="page" w:hAnchor="page" w:x="78pt" w:y="655.2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Bei Stromunfall: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>- Stromzufuhr unterbrechen und Verletzten aus dem Stromkreis entfernen,</w:t>
      </w:r>
      <w:r w:rsidRPr="006A70B5">
        <w:rPr>
          <w:rFonts w:ascii="Arial" w:hAnsi="Arial" w:cs="Arial"/>
        </w:rPr>
        <w:br/>
      </w:r>
      <w:r w:rsidRPr="006A70B5">
        <w:rPr>
          <w:rFonts w:ascii="Arial" w:hAnsi="Arial" w:cs="Arial"/>
        </w:rPr>
        <w:tab/>
        <w:t>- bei Atem- bzw. Herzstillstand Wiederbelebung einleiten und Notarzt alarmieren.</w:t>
      </w:r>
    </w:p>
    <w:p w14:paraId="732E8DC5" w14:textId="77777777" w:rsidR="00D7639A" w:rsidRPr="006A70B5" w:rsidRDefault="00D7639A" w:rsidP="008254BA">
      <w:pPr>
        <w:framePr w:w="488.45pt" w:h="36.65pt" w:hSpace="7.10pt" w:wrap="notBeside" w:vAnchor="text" w:hAnchor="page" w:x="78pt" w:y="711.7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Schäden an Schweißeinrichtungen dürfen nur von den beauftragten Personen beseitigt werden.</w:t>
      </w:r>
    </w:p>
    <w:p w14:paraId="5C01A405" w14:textId="77777777" w:rsidR="00D7639A" w:rsidRPr="006A70B5" w:rsidRDefault="00D7639A" w:rsidP="008254BA">
      <w:pPr>
        <w:framePr w:w="488.45pt" w:h="36.65pt" w:hSpace="7.10pt" w:wrap="notBeside" w:vAnchor="text" w:hAnchor="page" w:x="78pt" w:y="711.7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Beschädigte Kabel oder Kupplungen instandsetzen oder austauschen lassen.</w:t>
      </w:r>
    </w:p>
    <w:p w14:paraId="45FE427C" w14:textId="77777777" w:rsidR="00D7639A" w:rsidRPr="006A70B5" w:rsidRDefault="00D7639A" w:rsidP="008254BA">
      <w:pPr>
        <w:framePr w:w="488.45pt" w:h="36.65pt" w:hSpace="7.10pt" w:wrap="notBeside" w:vAnchor="text" w:hAnchor="page" w:x="78pt" w:y="711.75pt"/>
        <w:spacing w:before="1pt" w:after="1pt"/>
        <w:ind w:start="14.20pt"/>
        <w:rPr>
          <w:rFonts w:ascii="Arial" w:hAnsi="Arial" w:cs="Arial"/>
        </w:rPr>
      </w:pPr>
      <w:r w:rsidRPr="006A70B5">
        <w:rPr>
          <w:rFonts w:ascii="Arial" w:hAnsi="Arial" w:cs="Arial"/>
        </w:rPr>
        <w:t>●</w:t>
      </w:r>
      <w:r w:rsidRPr="006A70B5">
        <w:rPr>
          <w:rFonts w:ascii="Arial" w:hAnsi="Arial" w:cs="Arial"/>
        </w:rPr>
        <w:tab/>
        <w:t>Für die Instandhaltung ist zuständig: ..................................................................................</w:t>
      </w:r>
    </w:p>
    <w:p w14:paraId="464973C0" w14:textId="77777777" w:rsidR="00D7639A" w:rsidRPr="006A70B5" w:rsidRDefault="002C3587">
      <w:pPr>
        <w:ind w:end="-11.35pt"/>
        <w:rPr>
          <w:rFonts w:ascii="Arial" w:hAnsi="Arial" w:cs="Arial"/>
        </w:rPr>
      </w:pPr>
      <w:r>
        <w:rPr>
          <w:noProof/>
        </w:rPr>
        <mc:AlternateContent>
          <mc:Choice Requires="v">
            <w:pict w14:anchorId="0AEA6B6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62" type="#_x0000_t202" style="position:absolute;margin-left:13.6pt;margin-top:632.45pt;width:54.75pt;height:48.65pt;z-index:251662848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" stroked="f" strokeweight=".5pt">
                <v:textbox>
                  <w:txbxContent>
                    <w:p w14:paraId="08F1C07C" w14:textId="77777777" w:rsidR="002C3587" w:rsidRDefault="002C3587" w:rsidP="002C3587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5E48C70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Grafik 12" o:spid="_x0000_i1025" type="#_x0000_t75" style="width:40.3pt;height:40.3pt;visibility:visible">
                                <v:imagedata r:id="rId5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2149334B" wp14:editId="6AEF3DE6">
                                <wp:extent cx="511810" cy="511810"/>
                                <wp:effectExtent l="0" t="0" r="2540" b="2540"/>
                                <wp:docPr id="1" name="Grafik 12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810" cy="51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0E20471" wp14:editId="1E874E69">
                <wp:simplePos x="0" y="0"/>
                <wp:positionH relativeFrom="margin">
                  <wp:posOffset>172720</wp:posOffset>
                </wp:positionH>
                <wp:positionV relativeFrom="paragraph">
                  <wp:posOffset>8032115</wp:posOffset>
                </wp:positionV>
                <wp:extent cx="695325" cy="617855"/>
                <wp:effectExtent l="0" t="0" r="635" b="0"/>
                <wp:wrapNone/>
                <wp:docPr id="17" name="Textfeld 17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695325" cy="617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1BFCDE49" w14:textId="77777777" w:rsidR="00A37A93" w:rsidRDefault="00A37A93" w:rsidP="002C3587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69D142CF" wp14:editId="71FC90FC">
                                  <wp:extent cx="511810" cy="511810"/>
                                  <wp:effectExtent l="0" t="0" r="2540" b="2540"/>
                                  <wp:docPr id="1" name="Grafik 12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5E267840">
              <v:shape id="Textfeld 26" o:spid="_x0000_s1061" type="#_x0000_t202" style="position:absolute;margin-left:9.85pt;margin-top:441.7pt;width:60.95pt;height:59pt;z-index:251661824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" stroked="f" strokeweight=".5pt">
                <v:textbox>
                  <w:txbxContent>
                    <w:p w14:paraId="5A285513" w14:textId="77777777" w:rsidR="002C3587" w:rsidRDefault="002C3587" w:rsidP="002C3587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2907948F">
                              <v:shape id="Grafik 16" o:spid="_x0000_i1026" type="#_x0000_t75" style="width:46.75pt;height:46.75pt;visibility:visible">
                                <v:imagedata r:id="rId7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11B41634" wp14:editId="68554DD4">
                                <wp:extent cx="593725" cy="593725"/>
                                <wp:effectExtent l="0" t="0" r="0" b="0"/>
                                <wp:docPr id="2" name="Grafik 16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93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0D883C4" wp14:editId="346D6D8A">
                <wp:simplePos x="0" y="0"/>
                <wp:positionH relativeFrom="margin">
                  <wp:posOffset>125095</wp:posOffset>
                </wp:positionH>
                <wp:positionV relativeFrom="paragraph">
                  <wp:posOffset>5609590</wp:posOffset>
                </wp:positionV>
                <wp:extent cx="774065" cy="749300"/>
                <wp:effectExtent l="0" t="0" r="0" b="0"/>
                <wp:wrapNone/>
                <wp:docPr id="26" name="Textfeld 2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74065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7642E566" w14:textId="77777777" w:rsidR="00A37A93" w:rsidRDefault="00A37A93" w:rsidP="002C3587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2931CAEE" wp14:editId="104DAEA5">
                                  <wp:extent cx="593725" cy="593725"/>
                                  <wp:effectExtent l="0" t="0" r="0" b="0"/>
                                  <wp:docPr id="2" name="Grafik 16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04E00D70">
              <v:shape id="Textfeld 29" o:spid="_x0000_s1060" type="#_x0000_t202" style="position:absolute;margin-left:9.1pt;margin-top:376.9pt;width:62.95pt;height:55.1pt;z-index:251660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" stroked="f" strokeweight=".5pt">
                <v:textbox>
                  <w:txbxContent>
                    <w:p w14:paraId="4301CBAC" w14:textId="77777777" w:rsidR="002C3587" w:rsidRDefault="002C3587" w:rsidP="002C3587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22DAFCF4">
                              <v:shape id="Grafik 229" o:spid="_x0000_i1027" type="#_x0000_t75" style="width:46.75pt;height:46.75pt;visibility:visible">
                                <v:imagedata r:id="rId9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3D79A933" wp14:editId="52CFB960">
                                <wp:extent cx="593725" cy="593725"/>
                                <wp:effectExtent l="0" t="0" r="0" b="0"/>
                                <wp:docPr id="3" name="Grafik 229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93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F81CB52" wp14:editId="1CCFDB94">
                <wp:simplePos x="0" y="0"/>
                <wp:positionH relativeFrom="margin">
                  <wp:posOffset>115570</wp:posOffset>
                </wp:positionH>
                <wp:positionV relativeFrom="paragraph">
                  <wp:posOffset>4786630</wp:posOffset>
                </wp:positionV>
                <wp:extent cx="799465" cy="699770"/>
                <wp:effectExtent l="0" t="0" r="635" b="5080"/>
                <wp:wrapNone/>
                <wp:docPr id="29" name="Textfeld 29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99465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55171D08" w14:textId="77777777" w:rsidR="00A37A93" w:rsidRDefault="00A37A93" w:rsidP="002C3587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611DF399" wp14:editId="3E927AEE">
                                  <wp:extent cx="593725" cy="593725"/>
                                  <wp:effectExtent l="0" t="0" r="0" b="0"/>
                                  <wp:docPr id="3" name="Grafik 229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22704187">
              <v:shape id="Textfeld 1" o:spid="_x0000_s1059" type="#_x0000_t202" style="position:absolute;margin-left:9.85pt;margin-top:315.25pt;width:59.15pt;height:55.7pt;z-index:251659776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" stroked="f" strokeweight=".5pt">
                <v:textbox>
                  <w:txbxContent>
                    <w:p w14:paraId="1A7EA9ED" w14:textId="77777777" w:rsidR="002C3587" w:rsidRDefault="002C3587" w:rsidP="002C3587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4626EFA9">
                              <v:shape id="Grafik 228" o:spid="_x0000_i1028" type="#_x0000_t75" style="width:44.6pt;height:44.6pt;visibility:visible">
                                <v:imagedata r:id="rId11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502779A0" wp14:editId="465002D4">
                                <wp:extent cx="566420" cy="566420"/>
                                <wp:effectExtent l="0" t="0" r="5080" b="5080"/>
                                <wp:docPr id="4" name="Grafik 228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6420" cy="566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6C0B3D55" wp14:editId="1F2FD9B3">
                <wp:simplePos x="0" y="0"/>
                <wp:positionH relativeFrom="margin">
                  <wp:posOffset>125095</wp:posOffset>
                </wp:positionH>
                <wp:positionV relativeFrom="paragraph">
                  <wp:posOffset>4003675</wp:posOffset>
                </wp:positionV>
                <wp:extent cx="751205" cy="707390"/>
                <wp:effectExtent l="0" t="0" r="635" b="0"/>
                <wp:wrapNone/>
                <wp:docPr id="1" name="Textfeld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51205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770564CA" w14:textId="77777777" w:rsidR="00A37A93" w:rsidRDefault="00A37A93" w:rsidP="002C3587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053FAE11" wp14:editId="3D165BC3">
                                  <wp:extent cx="566420" cy="566420"/>
                                  <wp:effectExtent l="0" t="0" r="5080" b="5080"/>
                                  <wp:docPr id="4" name="Grafik 228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420" cy="56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v">
            <w:pict w14:anchorId="478EA897">
              <v:shape id="Textfeld 23" o:spid="_x0000_s1058" type="#_x0000_t202" style="position:absolute;margin-left:9.85pt;margin-top:125.25pt;width:62.2pt;height:49.95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" stroked="f" strokeweight=".5pt">
                <v:textbox>
                  <w:txbxContent>
                    <w:p w14:paraId="0EBD1A66" w14:textId="77777777" w:rsidR="002C3587" w:rsidRDefault="002C3587" w:rsidP="002C3587">
                      <w:r w:rsidRPr="007E20AE">
                        <w:rPr>
                          <w:noProof/>
                        </w:rPr>
                        <mc:AlternateContent>
                          <mc:Choice Requires="v">
                            <w:pict w14:anchorId="5EC50A1F">
                              <v:shape id="Grafik 25" o:spid="_x0000_i1029" type="#_x0000_t75" style="width:46.75pt;height:40.85pt;visibility:visible">
                                <v:imagedata r:id="rId13" o:title=""/>
                              </v:shape>
                            </w:pict>
                          </mc:Choice>
                          <mc:Fallback>
                            <w:drawing>
                              <wp:inline distT="0" distB="0" distL="0" distR="0" wp14:anchorId="7928C932" wp14:editId="406C78D1">
                                <wp:extent cx="593725" cy="518795"/>
                                <wp:effectExtent l="0" t="0" r="0" b="0"/>
                                <wp:docPr id="5" name="Grafik 25"/>
                                <wp:cNvGraphicFramePr>
                                  <a:graphicFrameLocks xmlns:a="http://purl.oclc.org/ooxml/drawingml/main" noChangeAspect="1"/>
                                </wp:cNvGraphicFramePr>
                                <a:graphic xmlns:a="http://purl.oclc.org/ooxml/drawingml/main">
                                  <a:graphicData uri="http://purl.oclc.org/ooxml/drawingml/picture">
                                    <pic:pic xmlns:pic="http://purl.oclc.org/ooxml/drawingml/picture">
                                      <pic:nvPicPr>
                                        <pic:cNvPr id="0" name="Grafik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3725" cy="518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Fallback>
                        </mc:AlternateContent>
                      </w:r>
                    </w:p>
                  </w:txbxContent>
                </v:textbox>
                <w10:wrap anchorx="margin"/>
              </v:shape>
            </w:pict>
          </mc:Choice>
          <mc:Fallback>
            <w:drawing>
              <wp:anchor distT="0" distB="0" distL="114300" distR="114300" simplePos="0" relativeHeight="251659264" behindDoc="0" locked="0" layoutInCell="1" allowOverlap="1" wp14:anchorId="347AEFF7" wp14:editId="0EF41F3D">
                <wp:simplePos x="0" y="0"/>
                <wp:positionH relativeFrom="margin">
                  <wp:posOffset>125095</wp:posOffset>
                </wp:positionH>
                <wp:positionV relativeFrom="paragraph">
                  <wp:posOffset>1590675</wp:posOffset>
                </wp:positionV>
                <wp:extent cx="789940" cy="634365"/>
                <wp:effectExtent l="0" t="0" r="0" b="0"/>
                <wp:wrapNone/>
                <wp:docPr id="23" name="Textfeld 23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/>
                      </wp:cNvSpPr>
                      <wp:spPr>
                        <a:xfrm>
                          <a:off x="0" y="0"/>
                          <a:ext cx="789940" cy="634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:spPr>
                      <wp:txbx>
                        <wne:txbxContent>
                          <w:p w14:paraId="1C086400" w14:textId="77777777" w:rsidR="00A37A93" w:rsidRDefault="00A37A93" w:rsidP="002C3587">
                            <w:r w:rsidRPr="007E20AE">
                              <w:rPr>
                                <w:noProof/>
                              </w:rPr>
                              <w:drawing>
                                <wp:inline distT="0" distB="0" distL="0" distR="0" wp14:anchorId="2BE219E6" wp14:editId="60D40B90">
                                  <wp:extent cx="593725" cy="518795"/>
                                  <wp:effectExtent l="0" t="0" r="0" b="0"/>
                                  <wp:docPr id="5" name="Grafik 25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Grafik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725" cy="51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ne:txbxContent>
                      </wp:txbx>
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:bodyPr>
                    </wp:wsp>
                  </a:graphicData>
                </a:graphic>
                <wp14:sizeRelH relativeFrom="margin">
                  <wp14:pctWidth>0%</wp14:pctWidth>
                </wp14:sizeRelH>
                <wp14:sizeRelV relativeFrom="margin">
                  <wp14:pctHeight>0%</wp14:pctHeight>
                </wp14:sizeRelV>
              </wp:anchor>
            </w:drawing>
          </mc:Fallback>
        </mc:AlternateContent>
      </w:r>
      <w:r w:rsidR="00D7639A" w:rsidRPr="006A70B5">
        <w:rPr>
          <w:rFonts w:ascii="Arial" w:hAnsi="Arial" w:cs="Arial"/>
          <w:noProof/>
        </w:rPr>
        <mc:AlternateContent>
          <mc:Choice Requires="v">
            <w:pict w14:anchorId="46E68CCF">
              <v:group id="_x0000_s1032" style="position:absolute;margin-left:0;margin-top:538.9pt;width:561.15pt;height:11.45pt;z-index:251654656;mso-position-horizontal-relative:margin;mso-position-vertical-relative:margin" coordorigin=",37" coordsize="20000,19923" o:allowincell="f">
                <v:line id="_x0000_s1033" style="position:absolute" from="0,9607" to="20000,9694" strokecolor="blue" strokeweight="18pt">
                  <v:stroke startarrowwidth="narrow" startarrowlength="short" endarrowwidth="narrow" endarrowlength="short"/>
                </v:line>
                <v:rect id="_x0000_s1034" style="position:absolute;left:102;top:37;width:7393;height:19923" stroked="f" strokecolor="blue" strokeweight="65pt">
                  <v:textbox style="mso-next-textbox:#_x0000_s1034" inset="0,0,0,0">
                    <w:txbxContent>
                      <w:p w14:paraId="33788563" w14:textId="77777777" w:rsidR="00D7639A" w:rsidRDefault="00D7639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4. Verhalten bei Störungen und im Gefahrfall</w:t>
                        </w:r>
                      </w:p>
                    </w:txbxContent>
                  </v:textbox>
                </v:rect>
                <v:rect id="_x0000_s1035" style="position:absolute;left:12929;top:37;width:6875;height:19923" stroked="f" strokecolor="blue" strokeweight="65pt">
                  <v:textbox style="mso-next-textbox:#_x0000_s1035" inset="0,0,0,0">
                    <w:txbxContent>
                      <w:p w14:paraId="2B3A1C39" w14:textId="77777777" w:rsidR="00D7639A" w:rsidRDefault="00F55053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27BF24DC" wp14:editId="2466BEFA">
                <wp:simplePos x="0" y="0"/>
                <wp:positionH relativeFrom="margin">
                  <wp:posOffset>0</wp:posOffset>
                </wp:positionH>
                <wp:positionV relativeFrom="margin">
                  <wp:posOffset>6844030</wp:posOffset>
                </wp:positionV>
                <wp:extent cx="7126605" cy="145415"/>
                <wp:effectExtent l="114300" t="52705" r="121920" b="40005"/>
                <wp:wrapNone/>
                <wp:docPr id="1" name="Group 8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6605" cy="145415"/>
                          <a:chOff x="0" y="37"/>
                          <a:chExt cx="20000" cy="19923"/>
                        </a:xfrm>
                      </wp:grpSpPr>
                      <wp:wsp>
                        <wp:cNvPr id="2" name="Line 9"/>
                        <wp:cNvCnPr>
                          <a:cxnSpLocks noChangeShapeType="1"/>
                        </wp:cNvCnPr>
                        <wp:spPr bwMode="auto">
                          <a:xfrm>
                            <a:off x="0" y="9607"/>
                            <a:ext cx="20000" cy="87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0"/>
                        <wp:cNvSpPr>
                          <a:spLocks noChangeArrowheads="1"/>
                        </wp:cNvSpPr>
                        <wp:spPr bwMode="auto">
                          <a:xfrm>
                            <a:off x="102" y="37"/>
                            <a:ext cx="7393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775D99D2" w14:textId="77777777" w:rsidR="00A37A93" w:rsidRDefault="00A37A9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4. Verhalten bei Störungen und im Gefahrfall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1"/>
                        <wp:cNvSpPr>
                          <a:spLocks noChangeArrowheads="1"/>
                        </wp:cNvSpPr>
                        <wp:spPr bwMode="auto">
                          <a:xfrm>
                            <a:off x="12929" y="37"/>
                            <a:ext cx="6875" cy="1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0DB48AA9" w14:textId="77777777" w:rsidR="00A37A93" w:rsidRDefault="00A37A9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7639A" w:rsidRPr="006A70B5">
        <w:rPr>
          <w:rFonts w:ascii="Arial" w:hAnsi="Arial" w:cs="Arial"/>
          <w:noProof/>
        </w:rPr>
        <mc:AlternateContent>
          <mc:Choice Requires="v">
            <w:pict w14:anchorId="15B4C6E1">
              <v:group id="_x0000_s1026" style="position:absolute;margin-left:0;margin-top:102.2pt;width:561.35pt;height:11.9pt;z-index:251652608;mso-position-horizontal-relative:margin;mso-position-vertical-relative:margin" coordorigin=",4" coordsize="20000,19992" o:allowincell="f">
                <v:line id="_x0000_s1027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28" style="position:absolute;left:107;top:4;width:6092;height:19992" stroked="f" strokecolor="blue" strokeweight="65pt">
                  <v:textbox style="mso-next-textbox:#_x0000_s1028" inset="0,0,0,0">
                    <w:txbxContent>
                      <w:p w14:paraId="56004B16" w14:textId="77777777" w:rsidR="00D7639A" w:rsidRDefault="00D7639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2. Gefahren für Mensch und Umwelt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59264" behindDoc="0" locked="0" layoutInCell="0" allowOverlap="1" wp14:anchorId="676D7A8B" wp14:editId="2DE6E5F4">
                <wp:simplePos x="0" y="0"/>
                <wp:positionH relativeFrom="margin">
                  <wp:posOffset>0</wp:posOffset>
                </wp:positionH>
                <wp:positionV relativeFrom="margin">
                  <wp:posOffset>1297940</wp:posOffset>
                </wp:positionV>
                <wp:extent cx="7129145" cy="151130"/>
                <wp:effectExtent l="114300" t="50165" r="119380" b="36830"/>
                <wp:wrapNone/>
                <wp:docPr id="1" name="Group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129145" cy="151130"/>
                          <a:chOff x="0" y="4"/>
                          <a:chExt cx="20000" cy="19992"/>
                        </a:xfrm>
                      </wp:grpSpPr>
                      <wp:wsp>
                        <wp:cNvPr id="2" name="Line 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4"/>
                        <wp:cNvSpPr>
                          <a:spLocks noChangeArrowheads="1"/>
                        </wp:cNvSpPr>
                        <wp:spPr bwMode="auto">
                          <a:xfrm>
                            <a:off x="107" y="4"/>
                            <a:ext cx="609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FEF1A38" w14:textId="77777777" w:rsidR="00A37A93" w:rsidRDefault="00A37A9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2. Gefahren für Mensch und Umwelt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7639A" w:rsidRPr="006A70B5">
        <w:rPr>
          <w:rFonts w:ascii="Arial" w:hAnsi="Arial" w:cs="Arial"/>
          <w:noProof/>
        </w:rPr>
        <mc:AlternateContent>
          <mc:Choice Requires="v">
            <w:pict w14:anchorId="533E6BDF">
              <v:group id="_x0000_s1029" style="position:absolute;margin-left:.1pt;margin-top:296.6pt;width:578.7pt;height:11.9pt;z-index:251653632;mso-position-horizontal-relative:margin;mso-position-vertical-relative:margin" coordorigin=",4" coordsize="20000,19992" o:allowincell="f">
                <v:line id="_x0000_s103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31" style="position:absolute;left:92;top:4;width:7295;height:19992" stroked="f" strokecolor="blue" strokeweight="65pt">
                  <v:textbox style="mso-next-textbox:#_x0000_s1031" inset="0,0,0,0">
                    <w:txbxContent>
                      <w:p w14:paraId="0BF36515" w14:textId="77777777" w:rsidR="00D7639A" w:rsidRDefault="00D7639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3. Schutzmaßnahmen und Verhaltensregeln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0288" behindDoc="0" locked="0" layoutInCell="0" allowOverlap="1" wp14:anchorId="379BDD9E" wp14:editId="51965C51">
                <wp:simplePos x="0" y="0"/>
                <wp:positionH relativeFrom="margin">
                  <wp:posOffset>1270</wp:posOffset>
                </wp:positionH>
                <wp:positionV relativeFrom="margin">
                  <wp:posOffset>3766820</wp:posOffset>
                </wp:positionV>
                <wp:extent cx="7349490" cy="151130"/>
                <wp:effectExtent l="115570" t="42545" r="116840" b="44450"/>
                <wp:wrapNone/>
                <wp:docPr id="1" name="Group 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349490" cy="151130"/>
                          <a:chOff x="0" y="4"/>
                          <a:chExt cx="20000" cy="19992"/>
                        </a:xfrm>
                      </wp:grpSpPr>
                      <wp:wsp>
                        <wp:cNvPr id="2" name="Line 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7"/>
                        <wp:cNvSpPr>
                          <a:spLocks noChangeArrowheads="1"/>
                        </wp:cNvSpPr>
                        <wp:spPr bwMode="auto">
                          <a:xfrm>
                            <a:off x="92" y="4"/>
                            <a:ext cx="7295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9E15ECC" w14:textId="77777777" w:rsidR="00A37A93" w:rsidRDefault="00A37A9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3. Schutzmaßnahmen und Verhaltensregeln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7639A" w:rsidRPr="006A70B5">
        <w:rPr>
          <w:rFonts w:ascii="Arial" w:hAnsi="Arial" w:cs="Arial"/>
          <w:noProof/>
        </w:rPr>
        <mc:AlternateContent>
          <mc:Choice Requires="v">
            <w:pict w14:anchorId="1CBD2474">
              <v:group id="_x0000_s1036" style="position:absolute;margin-left:0;margin-top:610.9pt;width:555.85pt;height:11.9pt;z-index:251655680;mso-position-horizontal-relative:margin;mso-position-vertical-relative:margin" coordorigin=",4" coordsize="20000,19992" o:allowincell="f">
                <v:line id="_x0000_s1037" style="position:absolute" from="0,9580" to="19993,9664" strokecolor="blue" strokeweight="18pt">
                  <v:stroke startarrowwidth="narrow" startarrowlength="short" endarrowwidth="narrow" endarrowlength="short"/>
                </v:line>
                <v:rect id="_x0000_s1038" style="position:absolute;left:103;top:4;width:6262;height:19992" stroked="f" strokecolor="blue" strokeweight="65pt">
                  <v:textbox style="mso-next-textbox:#_x0000_s1038" inset="0,0,0,0">
                    <w:txbxContent>
                      <w:p w14:paraId="3B6020B4" w14:textId="77777777" w:rsidR="00D7639A" w:rsidRDefault="00D7639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5. Verhalten bei Unfällen – Erste Hilfe</w:t>
                        </w:r>
                      </w:p>
                    </w:txbxContent>
                  </v:textbox>
                </v:rect>
                <v:rect id="_x0000_s1039" style="position:absolute;left:13128;top:4;width:6872;height:19992" stroked="f" strokecolor="blue" strokeweight="65pt">
                  <v:textbox style="mso-next-textbox:#_x0000_s1039" inset="0,0,0,0">
                    <w:txbxContent>
                      <w:p w14:paraId="54A59663" w14:textId="77777777" w:rsidR="00D7639A" w:rsidRDefault="00D7639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Notr</w:t>
                        </w:r>
                        <w:r w:rsidR="00F55053">
                          <w:rPr>
                            <w:rFonts w:ascii="Arial" w:hAnsi="Arial"/>
                          </w:rPr>
                          <w:t xml:space="preserve">uf: 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2336" behindDoc="0" locked="0" layoutInCell="0" allowOverlap="1" wp14:anchorId="5FD18B3D" wp14:editId="4D96C78E">
                <wp:simplePos x="0" y="0"/>
                <wp:positionH relativeFrom="margin">
                  <wp:posOffset>0</wp:posOffset>
                </wp:positionH>
                <wp:positionV relativeFrom="margin">
                  <wp:posOffset>7758430</wp:posOffset>
                </wp:positionV>
                <wp:extent cx="7059295" cy="151130"/>
                <wp:effectExtent l="114300" t="43180" r="113030" b="43815"/>
                <wp:wrapNone/>
                <wp:docPr id="1" name="Group 1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9295" cy="151130"/>
                          <a:chOff x="0" y="4"/>
                          <a:chExt cx="20000" cy="19992"/>
                        </a:xfrm>
                      </wp:grpSpPr>
                      <wp:wsp>
                        <wp:cNvPr id="2" name="Line 13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19993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14"/>
                        <wp:cNvSpPr>
                          <a:spLocks noChangeArrowheads="1"/>
                        </wp:cNvSpPr>
                        <wp:spPr bwMode="auto">
                          <a:xfrm>
                            <a:off x="103" y="4"/>
                            <a:ext cx="626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19001A3D" w14:textId="77777777" w:rsidR="00A37A93" w:rsidRDefault="00A37A9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5. Verhalten bei Unfällen – Erste Hilfe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4" name="Rectangle 15"/>
                        <wp:cNvSpPr>
                          <a:spLocks noChangeArrowheads="1"/>
                        </wp:cNvSpPr>
                        <wp:spPr bwMode="auto">
                          <a:xfrm>
                            <a:off x="13128" y="4"/>
                            <a:ext cx="6872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E8912BE" w14:textId="77777777" w:rsidR="00A37A93" w:rsidRDefault="00A37A9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Notruf: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7639A" w:rsidRPr="006A70B5">
        <w:rPr>
          <w:rFonts w:ascii="Arial" w:hAnsi="Arial" w:cs="Arial"/>
          <w:noProof/>
        </w:rPr>
        <mc:AlternateContent>
          <mc:Choice Requires="v">
            <w:pict w14:anchorId="1F2C32D6">
              <v:group id="_x0000_s1049" style="position:absolute;margin-left:.1pt;margin-top:692.6pt;width:555.65pt;height:11.9pt;z-index:251657728;mso-position-horizontal-relative:margin;mso-position-vertical-relative:margin" coordorigin=",4" coordsize="20000,19992" o:allowincell="f">
                <v:line id="_x0000_s1050" style="position:absolute" from="0,9580" to="20000,9664" strokecolor="blue" strokeweight="18pt">
                  <v:stroke startarrowwidth="narrow" startarrowlength="short" endarrowwidth="narrow" endarrowlength="short"/>
                </v:line>
                <v:rect id="_x0000_s1051" style="position:absolute;left:104;top:4;width:5230;height:19992" stroked="f" strokecolor="blue" strokeweight="65pt">
                  <v:textbox style="mso-next-textbox:#_x0000_s1051" inset="0,0,0,0">
                    <w:txbxContent>
                      <w:p w14:paraId="2EBE977A" w14:textId="77777777" w:rsidR="00D7639A" w:rsidRDefault="00D7639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6. Instandhaltung, Entsorgung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569E79D9" wp14:editId="2BAFD1FC">
                <wp:simplePos x="0" y="0"/>
                <wp:positionH relativeFrom="margin">
                  <wp:posOffset>1270</wp:posOffset>
                </wp:positionH>
                <wp:positionV relativeFrom="margin">
                  <wp:posOffset>8796020</wp:posOffset>
                </wp:positionV>
                <wp:extent cx="7056755" cy="151130"/>
                <wp:effectExtent l="115570" t="42545" r="114300" b="44450"/>
                <wp:wrapNone/>
                <wp:docPr id="1" name="Group 25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056755" cy="151130"/>
                          <a:chOff x="0" y="4"/>
                          <a:chExt cx="20000" cy="19992"/>
                        </a:xfrm>
                      </wp:grpSpPr>
                      <wp:wsp>
                        <wp:cNvPr id="2" name="Line 26"/>
                        <wp:cNvCnPr>
                          <a:cxnSpLocks noChangeShapeType="1"/>
                        </wp:cNvCnPr>
                        <wp:spPr bwMode="auto">
                          <a:xfrm>
                            <a:off x="0" y="9580"/>
                            <a:ext cx="20000" cy="84"/>
                          </a:xfrm>
                          <a:prstGeom prst="line">
                            <a:avLst/>
                          </a:prstGeom>
                          <a:noFill/>
                          <a:ln w="2286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Rectangle 27"/>
                        <wp:cNvSpPr>
                          <a:spLocks noChangeArrowheads="1"/>
                        </wp:cNvSpPr>
                        <wp:spPr bwMode="auto">
                          <a:xfrm>
                            <a:off x="104" y="4"/>
                            <a:ext cx="5230" cy="19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259E82E7" w14:textId="77777777" w:rsidR="00A37A93" w:rsidRDefault="00A37A9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6. Instandhaltung, Entsorgung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  <w:r w:rsidR="00D7639A" w:rsidRPr="006A70B5">
        <w:rPr>
          <w:rFonts w:ascii="Arial" w:hAnsi="Arial" w:cs="Arial"/>
          <w:noProof/>
        </w:rPr>
        <mc:AlternateContent>
          <mc:Choice Requires="v">
            <w:pict w14:anchorId="7DA6F429">
              <v:group id="_x0000_s1040" style="position:absolute;margin-left:-11.3pt;margin-top:-22.7pt;width:606.3pt;height:856.8pt;z-index:251656704" coordorigin="114" coordsize="12126,17136" o:allowincell="f">
                <v:line id="_x0000_s1041" style="position:absolute" from="288,720" to="12240,720" strokecolor="blue" strokeweight="85pt">
                  <v:stroke startarrowwidth="narrow" startarrowlength="short" endarrowwidth="narrow" endarrowlength="short"/>
                </v:line>
                <v:line id="_x0000_s1042" style="position:absolute" from="114,0" to="115,17136" strokecolor="blue" strokeweight="30pt">
                  <v:stroke startarrowwidth="narrow" startarrowlength="short" endarrowwidth="narrow" endarrowlength="short"/>
                </v:line>
                <v:line id="_x0000_s1043" style="position:absolute" from="288,16272" to="11803,16273" strokecolor="blue" strokeweight="65pt">
                  <v:stroke startarrowwidth="narrow" startarrowlength="short" endarrowwidth="narrow" endarrowlength="short"/>
                </v:line>
                <v:line id="_x0000_s1044" style="position:absolute" from="11742,1257" to="11743,17047" strokecolor="blue" strokeweight="26pt">
                  <v:stroke startarrowwidth="narrow" startarrowlength="short" endarrowwidth="narrow" endarrowlength="short"/>
                </v:line>
                <v:rect id="_x0000_s1045" style="position:absolute;left:399;top:15732;width:2281;height:343" stroked="f" strokecolor="blue" strokeweight="65pt">
                  <v:textbox style="mso-next-textbox:#_x0000_s1045" inset="0,0,0,0">
                    <w:txbxContent>
                      <w:p w14:paraId="2437FA78" w14:textId="77777777" w:rsidR="00D7639A" w:rsidRDefault="00D7639A">
                        <w:r>
                          <w:rPr>
                            <w:rFonts w:ascii="Arial" w:hAnsi="Arial"/>
                            <w:sz w:val="24"/>
                          </w:rPr>
                          <w:t xml:space="preserve"> Datum: </w:t>
                        </w:r>
                      </w:p>
                    </w:txbxContent>
                  </v:textbox>
                </v:rect>
                <v:rect id="_x0000_s1046" style="position:absolute;left:6441;top:15732;width:5017;height:343" stroked="f" strokecolor="blue" strokeweight="65pt">
                  <v:textbox style="mso-next-textbox:#_x0000_s1046" inset="0,0,0,0">
                    <w:txbxContent>
                      <w:p w14:paraId="4E9D0B3A" w14:textId="77777777" w:rsidR="00D7639A" w:rsidRDefault="00D7639A">
                        <w:pPr>
                          <w:rPr>
                            <w:rFonts w:ascii="Arial" w:hAnsi="Arial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 Unterschrift:</w:t>
                        </w:r>
                      </w:p>
                    </w:txbxContent>
                  </v:textbox>
                </v:rect>
                <v:rect id="_x0000_s1047" style="position:absolute;left:459;top:1254;width:2166;height:238" stroked="f" strokecolor="blue" strokeweight="65pt">
                  <v:textbox style="mso-next-textbox:#_x0000_s1047" inset="0,0,0,0">
                    <w:txbxContent>
                      <w:p w14:paraId="0259136D" w14:textId="77777777" w:rsidR="00D7639A" w:rsidRDefault="00D7639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1. Anwendungsbereich</w:t>
                        </w:r>
                      </w:p>
                    </w:txbxContent>
                  </v:textbox>
                </v:rect>
                <v:rect id="_x0000_s1048" style="position:absolute;left:459;top:454;width:10945;height:685" stroked="f" strokecolor="blue" strokeweight="18pt">
                  <v:textbox style="mso-next-textbox:#_x0000_s1048" inset="0,0,0,0">
                    <w:txbxContent>
                      <w:p w14:paraId="0C16D883" w14:textId="77777777" w:rsidR="00D7639A" w:rsidRDefault="00D7639A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Firma:</w:t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Betriebsanweisung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</w:rPr>
                          <w:t>Nummer: 12.09</w:t>
                        </w:r>
                      </w:p>
                      <w:p w14:paraId="637CC80B" w14:textId="77777777" w:rsidR="00D7639A" w:rsidRDefault="00D7639A">
                        <w:r>
                          <w:rPr>
                            <w:rFonts w:ascii="Arial" w:hAnsi="Arial"/>
                          </w:rPr>
                          <w:t xml:space="preserve"> Namen der Firma hier einsetzen</w:t>
                        </w:r>
                      </w:p>
                    </w:txbxContent>
                  </v:textbox>
                </v:rect>
              </v:group>
            </w:pict>
          </mc:Choice>
          <mc:Fallback>
            <w:drawing>
              <wp:anchor distT="0" distB="0" distL="114300" distR="114300" simplePos="0" relativeHeight="251663360" behindDoc="0" locked="0" layoutInCell="0" allowOverlap="1" wp14:anchorId="280A5D6A" wp14:editId="3487983F">
                <wp:simplePos x="0" y="0"/>
                <wp:positionH relativeFrom="column">
                  <wp:posOffset>-143510</wp:posOffset>
                </wp:positionH>
                <wp:positionV relativeFrom="paragraph">
                  <wp:posOffset>-288290</wp:posOffset>
                </wp:positionV>
                <wp:extent cx="7700010" cy="10881360"/>
                <wp:effectExtent l="437515" t="197485" r="549275" b="198755"/>
                <wp:wrapNone/>
                <wp:docPr id="1" name="Group 16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Group">
                    <wp:wgp>
                      <wp:cNvGrpSpPr>
                        <a:grpSpLocks/>
                        <a:extLst>
                          <a:ext uri="{F59B8463-F414-42e2-B3A4-FFEF48DC7170}">
                            <a15:nonVisualGroupProps xmlns:a15="http://schemas.microsoft.com/office/drawing/2012/main" isLegacyGroup="1"/>
                          </a:ext>
                        </a:extLst>
                      </wp:cNvGrpSpPr>
                      <wp:grpSpPr bwMode="auto">
                        <a:xfrm>
                          <a:off x="0" y="0"/>
                          <a:ext cx="7700010" cy="10881360"/>
                          <a:chOff x="114" y="0"/>
                          <a:chExt cx="12126" cy="17136"/>
                        </a:xfrm>
                      </wp:grpSpPr>
                      <wp:wsp>
                        <wp:cNvPr id="2" name="Line 17"/>
                        <wp:cNvCnPr>
                          <a:cxnSpLocks noChangeShapeType="1"/>
                        </wp:cNvCnPr>
                        <wp:spPr bwMode="auto">
                          <a:xfrm>
                            <a:off x="288" y="720"/>
                            <a:ext cx="11952" cy="0"/>
                          </a:xfrm>
                          <a:prstGeom prst="line">
                            <a:avLst/>
                          </a:prstGeom>
                          <a:noFill/>
                          <a:ln w="1079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3" name="Line 18"/>
                        <wp:cNvCnPr>
                          <a:cxnSpLocks noChangeShapeType="1"/>
                        </wp:cNvCnPr>
                        <wp:spPr bwMode="auto">
                          <a:xfrm>
                            <a:off x="114" y="0"/>
                            <a:ext cx="1" cy="17136"/>
                          </a:xfrm>
                          <a:prstGeom prst="line">
                            <a:avLst/>
                          </a:prstGeom>
                          <a:noFill/>
                          <a:ln w="3810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4" name="Line 19"/>
                        <wp:cNvCnPr>
                          <a:cxnSpLocks noChangeShapeType="1"/>
                        </wp:cNvCnPr>
                        <wp:spPr bwMode="auto">
                          <a:xfrm>
                            <a:off x="288" y="16272"/>
                            <a:ext cx="11515" cy="1"/>
                          </a:xfrm>
                          <a:prstGeom prst="line">
                            <a:avLst/>
                          </a:prstGeom>
                          <a:noFill/>
                          <a:ln w="8255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5" name="Line 20"/>
                        <wp:cNvCnPr>
                          <a:cxnSpLocks noChangeShapeType="1"/>
                        </wp:cNvCnPr>
                        <wp:spPr bwMode="auto">
                          <a:xfrm>
                            <a:off x="11742" y="1257"/>
                            <a:ext cx="1" cy="15790"/>
                          </a:xfrm>
                          <a:prstGeom prst="line">
                            <a:avLst/>
                          </a:prstGeom>
                          <a:noFill/>
                          <a:ln w="330200">
                            <a:solidFill>
                              <a:srgbClr val="0000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bodyPr/>
                      </wp:wsp>
                      <wp:wsp>
                        <wp:cNvPr id="6" name="Rectangle 21"/>
                        <wp:cNvSpPr>
                          <a:spLocks noChangeArrowheads="1"/>
                        </wp:cNvSpPr>
                        <wp:spPr bwMode="auto">
                          <a:xfrm>
                            <a:off x="399" y="15732"/>
                            <a:ext cx="2281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FE043E7" w14:textId="77777777" w:rsidR="00A37A93" w:rsidRDefault="00A37A93"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Datum: 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7" name="Rectangle 22"/>
                        <wp:cNvSpPr>
                          <a:spLocks noChangeArrowheads="1"/>
                        </wp:cNvSpPr>
                        <wp:spPr bwMode="auto">
                          <a:xfrm>
                            <a:off x="6441" y="15732"/>
                            <a:ext cx="5017" cy="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3B16CBBD" w14:textId="77777777" w:rsidR="00A37A93" w:rsidRDefault="00A37A93">
                              <w:pPr>
                                <w:rPr>
                                  <w:rFonts w:ascii="Arial" w:hAns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 Unterschrift: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8" name="Rectangle 23"/>
                        <wp:cNvSpPr>
                          <a:spLocks noChangeArrowheads="1"/>
                        </wp:cNvSpPr>
                        <wp:spPr bwMode="auto">
                          <a:xfrm>
                            <a:off x="459" y="1254"/>
                            <a:ext cx="2166" cy="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8255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411139D0" w14:textId="77777777" w:rsidR="00A37A93" w:rsidRDefault="00A37A9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1. Anwendungsbereich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  <wp:wsp>
                        <wp:cNvPr id="9" name="Rectangle 24"/>
                        <wp:cNvSpPr>
                          <a:spLocks noChangeArrowheads="1"/>
                        </wp:cNvSpPr>
                        <wp:spPr bwMode="auto">
                          <a:xfrm>
                            <a:off x="459" y="454"/>
                            <a:ext cx="10945" cy="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28600">
                                <a:solidFill>
                                  <a:srgbClr val="0000FF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:spPr>
                        <wp:txbx>
                          <wne:txbxContent>
                            <w:p w14:paraId="581F4B54" w14:textId="77777777" w:rsidR="00A37A93" w:rsidRDefault="00A37A93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Firma: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Betriebsanweisung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</w:rPr>
                                <w:t>Nummer: 12.09</w:t>
                              </w:r>
                            </w:p>
                            <w:p w14:paraId="4399C42F" w14:textId="77777777" w:rsidR="00A37A93" w:rsidRDefault="00A37A93">
                              <w:r>
                                <w:rPr>
                                  <w:rFonts w:ascii="Arial" w:hAnsi="Arial"/>
                                </w:rPr>
                                <w:t xml:space="preserve"> Namen der Firma hier einsetzen</w:t>
                              </w:r>
                            </w:p>
                          </wne:txbxContent>
                        </wp:txbx>
                        <wp:bodyPr rot="0" vert="horz" wrap="square" lIns="0" tIns="0" rIns="0" bIns="0" anchor="t" anchorCtr="0" upright="1">
                          <a:noAutofit/>
                        </wp:bodyPr>
                      </wp:wsp>
                    </wp:wg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sectPr w:rsidR="00D7639A" w:rsidRPr="006A70B5">
      <w:pgSz w:w="595.35pt" w:h="842pt" w:code="9"/>
      <w:pgMar w:top="22.70pt" w:right="22.70pt" w:bottom="17pt" w:left="17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1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2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3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abstractNum w:abstractNumId="4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start"/>
      <w:pPr>
        <w:tabs>
          <w:tab w:val="num" w:pos="18pt"/>
        </w:tabs>
        <w:ind w:start="8.50pt" w:hanging="8.50pt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.35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053"/>
    <w:rsid w:val="001A7C61"/>
    <w:rsid w:val="002A310E"/>
    <w:rsid w:val="002C3587"/>
    <w:rsid w:val="0043484A"/>
    <w:rsid w:val="005A5F00"/>
    <w:rsid w:val="006A70B5"/>
    <w:rsid w:val="008254BA"/>
    <w:rsid w:val="00D7639A"/>
    <w:rsid w:val="00F50644"/>
    <w:rsid w:val="00F55053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64132DB"/>
  <w15:chartTrackingRefBased/>
  <w15:docId w15:val="{6EE65EF4-318E-408B-870C-1F5D166E646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C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7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4.png"/><Relationship Id="rId13" Type="http://purl.oclc.org/ooxml/officeDocument/relationships/image" Target="media/image9.png"/><Relationship Id="rId3" Type="http://purl.oclc.org/ooxml/officeDocument/relationships/settings" Target="settings.xml"/><Relationship Id="rId7" Type="http://purl.oclc.org/ooxml/officeDocument/relationships/image" Target="media/image3.png"/><Relationship Id="rId12" Type="http://purl.oclc.org/ooxml/officeDocument/relationships/image" Target="media/image8.png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image" Target="media/image2.png"/><Relationship Id="rId11" Type="http://purl.oclc.org/ooxml/officeDocument/relationships/image" Target="media/image7.png"/><Relationship Id="rId5" Type="http://purl.oclc.org/ooxml/officeDocument/relationships/image" Target="media/image1.png"/><Relationship Id="rId15" Type="http://purl.oclc.org/ooxml/officeDocument/relationships/fontTable" Target="fontTable.xml"/><Relationship Id="rId10" Type="http://purl.oclc.org/ooxml/officeDocument/relationships/image" Target="media/image6.png"/><Relationship Id="rId4" Type="http://purl.oclc.org/ooxml/officeDocument/relationships/webSettings" Target="webSettings.xml"/><Relationship Id="rId9" Type="http://purl.oclc.org/ooxml/officeDocument/relationships/image" Target="media/image5.png"/><Relationship Id="rId14" Type="http://purl.oclc.org/ooxml/officeDocument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U:\ALLE\Andersch\Betriebsanweisung\Technik\12.00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12.00.dot</Template>
  <TotalTime>0</TotalTime>
  <Pages>1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Verlag Technik &amp; Information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>Mit dieser Dokumentvorlage lassen sich_x000d_
Betriebsanweisung für Maschinen und Geräte_x000d_
erstellen.</dc:description>
  <cp:lastModifiedBy>Beckenbach, Martin, BGHM</cp:lastModifiedBy>
  <cp:revision>2</cp:revision>
  <cp:lastPrinted>2001-08-28T08:42:00Z</cp:lastPrinted>
  <dcterms:created xsi:type="dcterms:W3CDTF">2021-12-07T13:00:00Z</dcterms:created>
  <dcterms:modified xsi:type="dcterms:W3CDTF">2021-12-07T13:00:00Z</dcterms:modified>
  <cp:category>Betriebsanweisungsvorlage</cp:category>
</cp:coreProperties>
</file>