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AAC0071" w14:textId="77777777" w:rsidR="00310092" w:rsidRPr="00310092" w:rsidRDefault="00310092" w:rsidP="00310092">
      <w:pPr>
        <w:tabs>
          <w:tab w:val="start" w:pos="261pt"/>
        </w:tabs>
        <w:spacing w:line="18pt" w:lineRule="exact"/>
        <w:ind w:start="17.85p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70"/>
        <w:tblW w:w="499.05pt" w:type="dxa"/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1354"/>
        <w:gridCol w:w="7335"/>
        <w:gridCol w:w="1292"/>
      </w:tblGrid>
      <w:tr w:rsidR="00310092" w14:paraId="0639400F" w14:textId="77777777" w:rsidTr="00310092">
        <w:trPr>
          <w:trHeight w:val="218"/>
        </w:trPr>
        <w:tc>
          <w:tcPr>
            <w:tcW w:w="67.7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7399D1BB" w14:textId="77777777" w:rsidR="00310092" w:rsidRDefault="00310092" w:rsidP="00DB0296">
            <w:pPr>
              <w:spacing w:before="2p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Nr.</w:t>
            </w:r>
            <w:r>
              <w:rPr>
                <w:b/>
                <w:sz w:val="22"/>
              </w:rPr>
              <w:br/>
            </w:r>
            <w:r>
              <w:rPr>
                <w:sz w:val="16"/>
                <w:szCs w:val="16"/>
              </w:rPr>
              <w:t>(Klassifi</w:t>
            </w:r>
            <w:r w:rsidRPr="00744608">
              <w:rPr>
                <w:sz w:val="16"/>
                <w:szCs w:val="16"/>
              </w:rPr>
              <w:t>kation)</w:t>
            </w:r>
          </w:p>
        </w:tc>
        <w:tc>
          <w:tcPr>
            <w:tcW w:w="366.75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6F0FD53D" w14:textId="77777777" w:rsidR="00310092" w:rsidRDefault="00310092" w:rsidP="00DB0296">
            <w:pPr>
              <w:spacing w:before="2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 der Gefährdung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4D746AFD" w14:textId="77777777" w:rsidR="00310092" w:rsidRDefault="00310092" w:rsidP="00DB0296">
            <w:pPr>
              <w:spacing w:before="2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vorhanden</w:t>
            </w:r>
          </w:p>
        </w:tc>
      </w:tr>
      <w:tr w:rsidR="00310092" w14:paraId="60669067" w14:textId="77777777" w:rsidTr="00310092">
        <w:trPr>
          <w:trHeight w:val="272"/>
        </w:trPr>
        <w:tc>
          <w:tcPr>
            <w:tcW w:w="67.7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5B3240" w14:textId="77777777" w:rsidR="00310092" w:rsidRDefault="00310092" w:rsidP="00DB0296">
            <w:pPr>
              <w:jc w:val="center"/>
              <w:rPr>
                <w:b/>
                <w:sz w:val="22"/>
              </w:rPr>
            </w:pPr>
          </w:p>
        </w:tc>
        <w:tc>
          <w:tcPr>
            <w:tcW w:w="366.75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A3A0F0" w14:textId="77777777" w:rsidR="00310092" w:rsidRDefault="00310092" w:rsidP="00DB0296">
            <w:pPr>
              <w:jc w:val="center"/>
              <w:rPr>
                <w:b/>
                <w:sz w:val="22"/>
              </w:rPr>
            </w:pPr>
          </w:p>
        </w:tc>
        <w:tc>
          <w:tcPr>
            <w:tcW w:w="64.60pt" w:type="dxa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61C8F1" w14:textId="77777777" w:rsidR="00310092" w:rsidRDefault="00310092" w:rsidP="00DB0296">
            <w:pPr>
              <w:spacing w:before="3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</w:tr>
      <w:tr w:rsidR="00310092" w14:paraId="6F15698A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59BEAADD" w14:textId="77777777" w:rsidR="00310092" w:rsidRDefault="00310092" w:rsidP="00DB0296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02ADCC43" w14:textId="77777777" w:rsidR="00310092" w:rsidRDefault="00310092" w:rsidP="00DB0296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Mechanische Gefährdungen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081D000" w14:textId="77777777" w:rsidR="00310092" w:rsidRDefault="00310092" w:rsidP="00DB0296">
            <w:pPr>
              <w:spacing w:before="1pt" w:after="3pt"/>
              <w:rPr>
                <w:sz w:val="22"/>
              </w:rPr>
            </w:pPr>
          </w:p>
        </w:tc>
      </w:tr>
      <w:tr w:rsidR="00143E7B" w:rsidRPr="00744608" w14:paraId="050C72E5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7EC64D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8A327E" w14:textId="77777777" w:rsidR="00143E7B" w:rsidRPr="00744608" w:rsidRDefault="00143E7B" w:rsidP="004C385E">
            <w:pPr>
              <w:spacing w:before="1pt" w:after="1pt"/>
            </w:pPr>
            <w:r w:rsidRPr="00744608">
              <w:t>Ungeschützt bewegte Maschinenteile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BFE04B" w14:textId="77777777" w:rsidR="00143E7B" w:rsidRPr="00A2323C" w:rsidRDefault="004C385E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143E7B" w:rsidRPr="00744608" w14:paraId="4DFC44FF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A05FE8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8C2146" w14:textId="77777777" w:rsidR="00143E7B" w:rsidRPr="00744608" w:rsidRDefault="00143E7B" w:rsidP="004C385E">
            <w:pPr>
              <w:spacing w:before="1pt" w:after="1pt"/>
            </w:pPr>
            <w:r w:rsidRPr="00744608">
              <w:t>Teile mit gefährlichen Oberflächen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533AD" w14:textId="77777777" w:rsidR="00143E7B" w:rsidRPr="00A2323C" w:rsidRDefault="000B4DA2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143E7B" w:rsidRPr="00744608" w14:paraId="5BAFF495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EFB99C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1.3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B080BF" w14:textId="77777777" w:rsidR="00143E7B" w:rsidRPr="00744608" w:rsidRDefault="00143E7B" w:rsidP="004C385E">
            <w:pPr>
              <w:spacing w:before="1pt" w:after="1pt"/>
            </w:pPr>
            <w:r w:rsidRPr="00744608">
              <w:t>Bewegte Transportmittel, bewegte Arbeitsmittel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7E884" w14:textId="77777777" w:rsidR="00143E7B" w:rsidRPr="00A2323C" w:rsidRDefault="000B4DA2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143E7B" w:rsidRPr="00744608" w14:paraId="235BFF91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46CFCC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1.4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9E8C85" w14:textId="77777777" w:rsidR="00143E7B" w:rsidRPr="00744608" w:rsidRDefault="00143E7B" w:rsidP="004C385E">
            <w:pPr>
              <w:spacing w:before="1pt" w:after="1pt"/>
            </w:pPr>
            <w:r w:rsidRPr="00744608">
              <w:t>Unkontrolliert bewegte Teile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8181C4" w14:textId="77777777" w:rsidR="00143E7B" w:rsidRPr="00A2323C" w:rsidRDefault="000B4DA2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143E7B" w:rsidRPr="00744608" w14:paraId="15C457FC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681C78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1.5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18E351" w14:textId="77777777" w:rsidR="00143E7B" w:rsidRPr="00744608" w:rsidRDefault="00143E7B" w:rsidP="004C385E">
            <w:pPr>
              <w:spacing w:before="1pt" w:after="1pt"/>
            </w:pPr>
            <w:r>
              <w:t>Sturz</w:t>
            </w:r>
            <w:r w:rsidRPr="00744608">
              <w:t>, Ausrutschen, Stolpern, Umknicken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D544FC" w14:textId="77777777" w:rsidR="00143E7B" w:rsidRPr="00A2323C" w:rsidRDefault="000B4DA2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143E7B" w:rsidRPr="00744608" w14:paraId="4F839DFE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700942" w14:textId="77777777" w:rsidR="00143E7B" w:rsidRPr="00744608" w:rsidRDefault="00143E7B" w:rsidP="004C385E">
            <w:pPr>
              <w:spacing w:before="1pt" w:after="1pt"/>
              <w:ind w:start="8.80pt"/>
            </w:pPr>
            <w:r w:rsidRPr="00744608">
              <w:t>1.6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1FF0FB" w14:textId="77777777" w:rsidR="00143E7B" w:rsidRPr="00744608" w:rsidRDefault="00143E7B" w:rsidP="00B0678E">
            <w:pPr>
              <w:spacing w:before="1pt" w:after="3pt"/>
            </w:pPr>
            <w:r w:rsidRPr="00744608">
              <w:t>Absturz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6CBC60" w14:textId="77777777" w:rsidR="00143E7B" w:rsidRPr="00A2323C" w:rsidRDefault="000B4DA2" w:rsidP="004C385E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310092" w14:paraId="6ED3CA18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07510181" w14:textId="77777777" w:rsidR="00310092" w:rsidRDefault="00310092" w:rsidP="00DB0296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9B35860" w14:textId="77777777" w:rsidR="00310092" w:rsidRDefault="00310092" w:rsidP="00DB0296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Elektrische Gefährdungen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005242A8" w14:textId="77777777" w:rsidR="00310092" w:rsidRDefault="00310092" w:rsidP="00DB0296">
            <w:pPr>
              <w:spacing w:before="1pt" w:after="3pt"/>
              <w:rPr>
                <w:sz w:val="22"/>
              </w:rPr>
            </w:pPr>
          </w:p>
        </w:tc>
      </w:tr>
      <w:tr w:rsidR="000B4DA2" w:rsidRPr="00744608" w14:paraId="10F19812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FCFB39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2.1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3E8F59" w14:textId="77777777" w:rsidR="000B4DA2" w:rsidRPr="00744608" w:rsidRDefault="000B4DA2" w:rsidP="000B4DA2">
            <w:pPr>
              <w:spacing w:before="1pt" w:after="1pt"/>
            </w:pPr>
            <w:r>
              <w:t>Elektrischer Schlag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0E3AC6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1744D702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3B1B9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2.2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A5CF1D" w14:textId="77777777" w:rsidR="000B4DA2" w:rsidRPr="00744608" w:rsidRDefault="000B4DA2" w:rsidP="000B4DA2">
            <w:pPr>
              <w:spacing w:before="1pt" w:after="1pt"/>
            </w:pPr>
            <w:r w:rsidRPr="00744608">
              <w:t>Lichtbögen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075B42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6DFA0682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92E02" w14:textId="77777777" w:rsidR="000B4DA2" w:rsidRPr="00744608" w:rsidRDefault="000B4DA2" w:rsidP="000B4DA2">
            <w:pPr>
              <w:spacing w:before="1pt" w:after="1pt"/>
              <w:ind w:start="8.80pt"/>
            </w:pPr>
            <w:r>
              <w:t>2.3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66EB1A" w14:textId="77777777" w:rsidR="000B4DA2" w:rsidRPr="00744608" w:rsidRDefault="000B4DA2" w:rsidP="000B4DA2">
            <w:pPr>
              <w:spacing w:before="1pt" w:after="3pt"/>
            </w:pPr>
            <w:r>
              <w:t>Elektrostatische Aufladungen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561F42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6EAFD426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2BD899C5" w14:textId="77777777" w:rsidR="000B4DA2" w:rsidRDefault="000B4DA2" w:rsidP="000B4DA2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2F8FEDD0" w14:textId="77777777" w:rsidR="000B4DA2" w:rsidRDefault="000B4DA2" w:rsidP="000B4DA2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Gefahrstoffe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3FA316D6" w14:textId="77777777" w:rsidR="000B4DA2" w:rsidRDefault="000B4DA2" w:rsidP="000B4DA2">
            <w:pPr>
              <w:spacing w:before="1pt" w:after="3pt"/>
              <w:rPr>
                <w:sz w:val="22"/>
              </w:rPr>
            </w:pPr>
          </w:p>
        </w:tc>
      </w:tr>
      <w:tr w:rsidR="000B4DA2" w:rsidRPr="00744608" w14:paraId="525C58CF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AAFC9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3.1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E6A723" w14:textId="77777777" w:rsidR="000B4DA2" w:rsidRPr="00744608" w:rsidRDefault="000B4DA2" w:rsidP="000B4DA2">
            <w:pPr>
              <w:spacing w:before="1pt" w:after="1pt"/>
            </w:pPr>
            <w:r>
              <w:t>Hautkontakt mit Gefahrstoffen (Feststoffe, Flüssigkeiten, Feuchtarbeit)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A69985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FC6A919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C7E0B4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3.2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043B9E" w14:textId="77777777" w:rsidR="000B4DA2" w:rsidRPr="00744608" w:rsidRDefault="000B4DA2" w:rsidP="000B4DA2">
            <w:pPr>
              <w:spacing w:before="1pt" w:after="1pt"/>
            </w:pPr>
            <w:r>
              <w:t xml:space="preserve">Einatmen von Gefahrstoffen (Gase, </w:t>
            </w:r>
            <w:r w:rsidRPr="00744608">
              <w:t>Dämpfe</w:t>
            </w:r>
            <w:r>
              <w:t>, Nebel, Stäube einschl. Rauche)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7021A0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865A3D3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522A35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3.3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29EC21" w14:textId="77777777" w:rsidR="000B4DA2" w:rsidRPr="00744608" w:rsidRDefault="000B4DA2" w:rsidP="000B4DA2">
            <w:pPr>
              <w:spacing w:before="1pt" w:after="1pt"/>
            </w:pPr>
            <w:r>
              <w:t>Verschlucken von Gefahrstoffen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545C4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8397568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AAE24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3.4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0788C7" w14:textId="77777777" w:rsidR="000B4DA2" w:rsidRPr="00744608" w:rsidRDefault="000B4DA2" w:rsidP="000B4DA2">
            <w:pPr>
              <w:spacing w:before="1pt" w:after="3pt"/>
            </w:pPr>
            <w:r>
              <w:t>Physikalisch-chemische Gefährdungen (z. B. Brand, Explosion, usw.)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16EAC6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5664B604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F5A21EC" w14:textId="77777777" w:rsidR="000B4DA2" w:rsidRDefault="000B4DA2" w:rsidP="000B4DA2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FD44069" w14:textId="77777777" w:rsidR="000B4DA2" w:rsidRDefault="000B4DA2" w:rsidP="000B4DA2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Biologische Arbeitsstoffe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1CB7E8A5" w14:textId="77777777" w:rsidR="000B4DA2" w:rsidRDefault="000B4DA2" w:rsidP="000B4DA2">
            <w:pPr>
              <w:spacing w:before="1pt" w:after="3pt"/>
              <w:rPr>
                <w:sz w:val="22"/>
              </w:rPr>
            </w:pPr>
          </w:p>
        </w:tc>
      </w:tr>
      <w:tr w:rsidR="000B4DA2" w:rsidRPr="00744608" w14:paraId="4D7412E0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A79A81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4.1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DF4C02" w14:textId="77777777" w:rsidR="000B4DA2" w:rsidRPr="00744608" w:rsidRDefault="000B4DA2" w:rsidP="000B4DA2">
            <w:pPr>
              <w:spacing w:before="1pt" w:after="1pt"/>
            </w:pPr>
            <w:r w:rsidRPr="00744608">
              <w:t>Infektionsgef</w:t>
            </w:r>
            <w:r>
              <w:t>ä</w:t>
            </w:r>
            <w:r w:rsidRPr="00744608">
              <w:t>hr</w:t>
            </w:r>
            <w:r>
              <w:t>dung</w:t>
            </w:r>
            <w:r w:rsidRPr="00744608">
              <w:t xml:space="preserve"> durch </w:t>
            </w:r>
            <w:r>
              <w:t xml:space="preserve">pathogene </w:t>
            </w:r>
            <w:r w:rsidRPr="00744608">
              <w:t xml:space="preserve">Mikroorganismen </w:t>
            </w:r>
            <w:r>
              <w:t xml:space="preserve">(z. B. Bakterien, </w:t>
            </w:r>
            <w:r w:rsidRPr="00744608">
              <w:t>Viren</w:t>
            </w:r>
            <w:r>
              <w:t>)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73E063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EF955BF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04FE34" w14:textId="77777777" w:rsidR="000B4DA2" w:rsidRPr="00744608" w:rsidRDefault="000B4DA2" w:rsidP="000B4DA2">
            <w:pPr>
              <w:spacing w:before="1pt" w:after="1pt"/>
              <w:ind w:start="8.80pt"/>
            </w:pPr>
            <w:r>
              <w:t>4.2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990122" w14:textId="77777777" w:rsidR="000B4DA2" w:rsidRPr="00744608" w:rsidRDefault="000B4DA2" w:rsidP="000B4DA2">
            <w:pPr>
              <w:spacing w:before="1pt" w:after="3pt"/>
            </w:pPr>
            <w:r>
              <w:t xml:space="preserve">sensibilisierende und toxische Wirkungen von Mikroorganismen 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CD5316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79A9D880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E5B69A9" w14:textId="77777777" w:rsidR="000B4DA2" w:rsidRDefault="000B4DA2" w:rsidP="000B4DA2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23F15A1A" w14:textId="77777777" w:rsidR="000B4DA2" w:rsidRDefault="000B4DA2" w:rsidP="000B4DA2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Brand und Explosionsgefährdungen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7D1A6BE3" w14:textId="77777777" w:rsidR="000B4DA2" w:rsidRDefault="000B4DA2" w:rsidP="000B4DA2">
            <w:pPr>
              <w:spacing w:before="1pt" w:after="3pt"/>
              <w:rPr>
                <w:sz w:val="22"/>
              </w:rPr>
            </w:pPr>
          </w:p>
        </w:tc>
      </w:tr>
      <w:tr w:rsidR="000B4DA2" w:rsidRPr="00744608" w14:paraId="3AC2AA9F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39C37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5.1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ECAB3E" w14:textId="77777777" w:rsidR="000B4DA2" w:rsidRPr="00744608" w:rsidRDefault="000B4DA2" w:rsidP="000B4DA2">
            <w:pPr>
              <w:spacing w:before="1pt" w:after="1pt"/>
            </w:pPr>
            <w:r>
              <w:t xml:space="preserve">brennbare </w:t>
            </w:r>
            <w:r w:rsidRPr="00744608">
              <w:t>Feststoffe, Flüssigkeiten, Gase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724B62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08909518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185C31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5.2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95BA1E" w14:textId="77777777" w:rsidR="000B4DA2" w:rsidRPr="00744608" w:rsidRDefault="000B4DA2" w:rsidP="000B4DA2">
            <w:pPr>
              <w:spacing w:before="1pt" w:after="1pt"/>
            </w:pPr>
            <w:r w:rsidRPr="00744608">
              <w:t>Explosionsfähige Atmosphäre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11BD1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3985E7F5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B47CDB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5.3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26ADD0" w14:textId="77777777" w:rsidR="000B4DA2" w:rsidRPr="00744608" w:rsidRDefault="000B4DA2" w:rsidP="000B4DA2">
            <w:pPr>
              <w:spacing w:before="1pt" w:after="3pt"/>
            </w:pPr>
            <w:r w:rsidRPr="00744608">
              <w:t>Explosivstoffe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E6A647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2377E45F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1207506" w14:textId="77777777" w:rsidR="000B4DA2" w:rsidRDefault="000B4DA2" w:rsidP="000B4DA2">
            <w:pPr>
              <w:spacing w:before="1pt" w:after="3pt"/>
              <w:ind w:start="8.80p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35364AE9" w14:textId="77777777" w:rsidR="000B4DA2" w:rsidRDefault="000B4DA2" w:rsidP="000B4DA2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Thermische Gefährdungen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7EE49D6A" w14:textId="77777777" w:rsidR="000B4DA2" w:rsidRDefault="000B4DA2" w:rsidP="000B4DA2">
            <w:pPr>
              <w:spacing w:before="1pt" w:after="3pt"/>
              <w:rPr>
                <w:sz w:val="22"/>
              </w:rPr>
            </w:pPr>
          </w:p>
        </w:tc>
      </w:tr>
      <w:tr w:rsidR="000B4DA2" w:rsidRPr="00744608" w14:paraId="308BD667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80C38A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6.1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A535B" w14:textId="77777777" w:rsidR="000B4DA2" w:rsidRPr="00744608" w:rsidRDefault="000B4DA2" w:rsidP="000B4DA2">
            <w:pPr>
              <w:spacing w:before="1pt" w:after="1pt"/>
            </w:pPr>
            <w:r w:rsidRPr="00744608">
              <w:t>heiße Medien</w:t>
            </w:r>
            <w:r>
              <w:t>/Oberflächen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CBC2D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65C0FDDC" w14:textId="77777777" w:rsidTr="00310092">
        <w:tc>
          <w:tcPr>
            <w:tcW w:w="67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ACEEE7" w14:textId="77777777" w:rsidR="000B4DA2" w:rsidRPr="00744608" w:rsidRDefault="000B4DA2" w:rsidP="000B4DA2">
            <w:pPr>
              <w:spacing w:before="1pt" w:after="1pt"/>
              <w:ind w:start="8.80pt"/>
            </w:pPr>
            <w:r w:rsidRPr="00744608">
              <w:t>6.2</w:t>
            </w:r>
          </w:p>
        </w:tc>
        <w:tc>
          <w:tcPr>
            <w:tcW w:w="36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560AAE" w14:textId="77777777" w:rsidR="000B4DA2" w:rsidRPr="00744608" w:rsidRDefault="000B4DA2" w:rsidP="000B4DA2">
            <w:pPr>
              <w:spacing w:before="1pt" w:after="3pt"/>
            </w:pPr>
            <w:r w:rsidRPr="00744608">
              <w:t>kalte Medien</w:t>
            </w:r>
            <w:r>
              <w:t>/Oberflächen</w:t>
            </w:r>
          </w:p>
        </w:tc>
        <w:tc>
          <w:tcPr>
            <w:tcW w:w="64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E48B4F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</w:tbl>
    <w:p w14:paraId="37D7C88C" w14:textId="77777777" w:rsidR="00310092" w:rsidRPr="0074691C" w:rsidRDefault="00310092" w:rsidP="00310092">
      <w:pPr>
        <w:spacing w:before="1pt"/>
        <w:rPr>
          <w:sz w:val="10"/>
          <w:szCs w:val="10"/>
        </w:rPr>
      </w:pPr>
      <w:r>
        <w:t xml:space="preserve"> </w:t>
      </w:r>
    </w:p>
    <w:tbl>
      <w:tblPr>
        <w:tblpPr w:leftFromText="141" w:rightFromText="141" w:vertAnchor="text" w:horzAnchor="margin" w:tblpXSpec="center" w:tblpY="-178"/>
        <w:tblW w:w="499.65pt" w:type="dxa"/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1358"/>
        <w:gridCol w:w="7331"/>
        <w:gridCol w:w="1304"/>
      </w:tblGrid>
      <w:tr w:rsidR="00310092" w14:paraId="4915E8AA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C3584B7" w14:textId="77777777" w:rsidR="00310092" w:rsidRDefault="00310092" w:rsidP="00DB0296">
            <w:pPr>
              <w:spacing w:before="1pt" w:after="3pt"/>
              <w:ind w:start="9pt"/>
              <w:rPr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22"/>
              </w:rPr>
              <w:t>7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5C3142DC" w14:textId="77777777" w:rsidR="00310092" w:rsidRDefault="00310092" w:rsidP="00DB0296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Gefährdung durch spezielle physikalische Einwirkungen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8DEDECA" w14:textId="77777777" w:rsidR="00310092" w:rsidRDefault="00310092" w:rsidP="00DB0296">
            <w:pPr>
              <w:spacing w:before="1pt"/>
              <w:jc w:val="center"/>
            </w:pPr>
          </w:p>
        </w:tc>
      </w:tr>
      <w:tr w:rsidR="000B4DA2" w:rsidRPr="00744608" w14:paraId="68422EC4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8B9035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7.1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2821E9" w14:textId="77777777" w:rsidR="000B4DA2" w:rsidRPr="00744608" w:rsidRDefault="000B4DA2" w:rsidP="000B4DA2">
            <w:pPr>
              <w:spacing w:before="1pt"/>
            </w:pPr>
            <w:r w:rsidRPr="00744608">
              <w:t>Lärm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A9CDA0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3E997BA5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090585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7.2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25A3DF" w14:textId="77777777" w:rsidR="000B4DA2" w:rsidRPr="00744608" w:rsidRDefault="000B4DA2" w:rsidP="000B4DA2">
            <w:pPr>
              <w:spacing w:before="1pt"/>
            </w:pPr>
            <w:r w:rsidRPr="00744608">
              <w:t>Ultraschall</w:t>
            </w:r>
            <w:r>
              <w:t>, Infraschall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0C72B5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14ED33D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294661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7.3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7DBE1F" w14:textId="77777777" w:rsidR="000B4DA2" w:rsidRPr="00744608" w:rsidRDefault="000B4DA2" w:rsidP="000B4DA2">
            <w:pPr>
              <w:spacing w:before="1pt"/>
            </w:pPr>
            <w:r w:rsidRPr="00744608">
              <w:t>Ganzkörper</w:t>
            </w:r>
            <w:r>
              <w:t>vibrationen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F37EA8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CDECC1F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0AADB2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7.4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B633AC" w14:textId="77777777" w:rsidR="000B4DA2" w:rsidRPr="00744608" w:rsidRDefault="000B4DA2" w:rsidP="000B4DA2">
            <w:pPr>
              <w:spacing w:before="1pt"/>
            </w:pPr>
            <w:r w:rsidRPr="00744608">
              <w:t>Hand-Arm-</w:t>
            </w:r>
            <w:r>
              <w:t>Vibrationen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E91532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ED5117C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499A81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7.5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B90728" w14:textId="77777777" w:rsidR="000B4DA2" w:rsidRPr="00744608" w:rsidRDefault="000B4DA2" w:rsidP="000B4DA2">
            <w:pPr>
              <w:spacing w:before="1pt"/>
            </w:pPr>
            <w:r>
              <w:t>n</w:t>
            </w:r>
            <w:r w:rsidRPr="00744608">
              <w:t>icht</w:t>
            </w:r>
            <w:r>
              <w:t xml:space="preserve"> </w:t>
            </w:r>
            <w:r w:rsidRPr="00744608">
              <w:t>ionisierende Strahlung</w:t>
            </w:r>
            <w:r>
              <w:t xml:space="preserve"> (z. B. Infrarot, UV, Laserstrahlung)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54372A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17598528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0CA9F9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7.6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18CD4" w14:textId="77777777" w:rsidR="000B4DA2" w:rsidRPr="00744608" w:rsidRDefault="000B4DA2" w:rsidP="000B4DA2">
            <w:pPr>
              <w:spacing w:before="1pt"/>
            </w:pPr>
            <w:r>
              <w:t>i</w:t>
            </w:r>
            <w:r w:rsidRPr="00744608">
              <w:t>onisierende Strahlung</w:t>
            </w:r>
            <w:r>
              <w:t xml:space="preserve"> (z. B. Röntgenstrahlung, radioaktive Strahlung)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E44C8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6170191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561164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7.7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E61C91" w14:textId="77777777" w:rsidR="000B4DA2" w:rsidRPr="00744608" w:rsidRDefault="000B4DA2" w:rsidP="000B4DA2">
            <w:pPr>
              <w:spacing w:before="1pt"/>
            </w:pPr>
            <w:r>
              <w:t>e</w:t>
            </w:r>
            <w:r w:rsidRPr="00744608">
              <w:t>lektromagnetische Felder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E2CE73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58F70591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4182D" w14:textId="77777777" w:rsidR="000B4DA2" w:rsidRDefault="000B4DA2" w:rsidP="000B4DA2">
            <w:pPr>
              <w:spacing w:before="1pt"/>
              <w:ind w:start="9pt"/>
            </w:pPr>
            <w:r>
              <w:t>7.8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4063F9" w14:textId="77777777" w:rsidR="000B4DA2" w:rsidRPr="00744608" w:rsidRDefault="000B4DA2" w:rsidP="000B4DA2">
            <w:pPr>
              <w:spacing w:before="1pt" w:after="3pt"/>
            </w:pPr>
            <w:r>
              <w:t>Unter- oder Überdruck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47F10A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4196E906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179D6C1C" w14:textId="77777777" w:rsidR="000B4DA2" w:rsidRDefault="000B4DA2" w:rsidP="000B4DA2">
            <w:pPr>
              <w:spacing w:before="1pt" w:after="3pt"/>
              <w:ind w:start="9p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0D493F3F" w14:textId="77777777" w:rsidR="000B4DA2" w:rsidRDefault="000B4DA2" w:rsidP="000B4DA2">
            <w:pPr>
              <w:spacing w:before="1pt" w:after="3pt"/>
              <w:rPr>
                <w:sz w:val="22"/>
              </w:rPr>
            </w:pPr>
            <w:r>
              <w:rPr>
                <w:sz w:val="22"/>
              </w:rPr>
              <w:t>Gefährdungen durch Arbeitsumgebungsbedingungen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E0C1BE4" w14:textId="77777777" w:rsidR="000B4DA2" w:rsidRPr="00A2323C" w:rsidRDefault="000B4DA2" w:rsidP="000B4DA2">
            <w:pPr>
              <w:spacing w:before="1pt"/>
              <w:jc w:val="center"/>
            </w:pPr>
          </w:p>
        </w:tc>
      </w:tr>
      <w:tr w:rsidR="000B4DA2" w:rsidRPr="00744608" w14:paraId="0F90AE78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7653EF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8.1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7EDFFA" w14:textId="77777777" w:rsidR="000B4DA2" w:rsidRPr="00744608" w:rsidRDefault="000B4DA2" w:rsidP="000B4DA2">
            <w:pPr>
              <w:spacing w:before="1pt"/>
            </w:pPr>
            <w:r w:rsidRPr="00744608">
              <w:t>Klima</w:t>
            </w:r>
            <w:r>
              <w:t xml:space="preserve"> (z. B. Hitze, Kälte, unzureichende Lüftung)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633FBB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5B5CFF59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1FAA6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8.2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798FF7" w14:textId="77777777" w:rsidR="000B4DA2" w:rsidRPr="00744608" w:rsidRDefault="000B4DA2" w:rsidP="000B4DA2">
            <w:pPr>
              <w:spacing w:before="1pt"/>
            </w:pPr>
            <w:r w:rsidRPr="00744608">
              <w:t>Beleuchtung</w:t>
            </w:r>
            <w:r>
              <w:t>, Licht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94D285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2EB0FD0" w14:textId="77777777" w:rsidTr="00C570E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CDAAB" w14:textId="77777777" w:rsidR="000B4DA2" w:rsidRPr="00744608" w:rsidRDefault="000B4DA2" w:rsidP="000B4DA2">
            <w:pPr>
              <w:spacing w:before="1pt"/>
              <w:ind w:start="9pt"/>
            </w:pPr>
            <w:r w:rsidRPr="00744608">
              <w:t>8.3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1D83B8" w14:textId="77777777" w:rsidR="000B4DA2" w:rsidRPr="00744608" w:rsidRDefault="000B4DA2" w:rsidP="000B4DA2">
            <w:pPr>
              <w:spacing w:before="1pt"/>
            </w:pPr>
            <w:r>
              <w:t>Ersticken, Ertrinken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53337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39A4C7E6" w14:textId="77777777" w:rsidTr="000B4DA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CA6A77" w14:textId="77777777" w:rsidR="000B4DA2" w:rsidRPr="00744608" w:rsidRDefault="000B4DA2" w:rsidP="000B4DA2">
            <w:pPr>
              <w:spacing w:before="1pt"/>
              <w:ind w:start="9pt"/>
            </w:pPr>
            <w:r>
              <w:t>8.4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633125" w14:textId="77777777" w:rsidR="000B4DA2" w:rsidRDefault="000B4DA2" w:rsidP="000B4DA2">
            <w:pPr>
              <w:spacing w:before="1pt"/>
            </w:pPr>
            <w:r>
              <w:t xml:space="preserve">unzureichende Flucht- und Verkehrswege, </w:t>
            </w:r>
            <w:r>
              <w:br/>
              <w:t>unzureichende Sicherheits- und Gesundheitsschutzkennzeichnung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613114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4D03E9E" w14:textId="77777777" w:rsidTr="000B4DA2">
        <w:tc>
          <w:tcPr>
            <w:tcW w:w="6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959129" w14:textId="77777777" w:rsidR="000B4DA2" w:rsidRPr="00744608" w:rsidRDefault="000B4DA2" w:rsidP="000B4DA2">
            <w:pPr>
              <w:spacing w:before="1pt"/>
              <w:ind w:start="9pt"/>
            </w:pPr>
            <w:r>
              <w:t>8.5</w:t>
            </w:r>
          </w:p>
        </w:tc>
        <w:tc>
          <w:tcPr>
            <w:tcW w:w="36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EE73C3" w14:textId="77777777" w:rsidR="000B4DA2" w:rsidRDefault="000B4DA2" w:rsidP="000B4DA2">
            <w:pPr>
              <w:spacing w:before="1pt"/>
            </w:pPr>
            <w:r>
              <w:t>unzureichende Bewegungsfläche am Arbeitsplatz, ungünstige Anordnung des Arbeitsplatzes, unzureichende Pausen-, Sanitärräume</w:t>
            </w:r>
          </w:p>
        </w:tc>
        <w:tc>
          <w:tcPr>
            <w:tcW w:w="65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BDD94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</w:tbl>
    <w:p w14:paraId="73FF3B04" w14:textId="77777777" w:rsidR="00544DF4" w:rsidRDefault="00544DF4" w:rsidP="00310092">
      <w:pPr>
        <w:ind w:start="18pt"/>
      </w:pPr>
    </w:p>
    <w:p w14:paraId="2187FFF7" w14:textId="77777777" w:rsidR="00310092" w:rsidRPr="00544DF4" w:rsidRDefault="00544DF4" w:rsidP="00310092">
      <w:pPr>
        <w:ind w:start="18p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626"/>
        <w:tblW w:w="0pt" w:type="auto"/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1260"/>
        <w:gridCol w:w="7279"/>
        <w:gridCol w:w="1316"/>
      </w:tblGrid>
      <w:tr w:rsidR="00310092" w14:paraId="674F70FE" w14:textId="77777777" w:rsidTr="00DB0296">
        <w:trPr>
          <w:trHeight w:val="314"/>
        </w:trPr>
        <w:tc>
          <w:tcPr>
            <w:tcW w:w="63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</w:tcPr>
          <w:p w14:paraId="797375C7" w14:textId="77777777" w:rsidR="00310092" w:rsidRDefault="00310092" w:rsidP="00DB0296">
            <w:pPr>
              <w:spacing w:before="2pt" w:after="3pt"/>
              <w:jc w:val="center"/>
              <w:rPr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Nr.</w:t>
            </w:r>
            <w:r>
              <w:rPr>
                <w:b/>
                <w:sz w:val="22"/>
              </w:rPr>
              <w:br/>
            </w:r>
            <w:r>
              <w:rPr>
                <w:sz w:val="16"/>
                <w:szCs w:val="16"/>
              </w:rPr>
              <w:t>(Klassifi</w:t>
            </w:r>
            <w:r w:rsidRPr="00744608">
              <w:rPr>
                <w:sz w:val="16"/>
                <w:szCs w:val="16"/>
              </w:rPr>
              <w:t>kation)</w:t>
            </w:r>
          </w:p>
        </w:tc>
        <w:tc>
          <w:tcPr>
            <w:tcW w:w="363.95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</w:tcPr>
          <w:p w14:paraId="5D7A4555" w14:textId="77777777" w:rsidR="00310092" w:rsidRDefault="00310092" w:rsidP="00DB0296">
            <w:pPr>
              <w:spacing w:before="2pt" w:after="3p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Art der Gefährdung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</w:tcPr>
          <w:p w14:paraId="36C2B967" w14:textId="77777777" w:rsidR="00310092" w:rsidRPr="00EC5D7A" w:rsidRDefault="00310092" w:rsidP="00DB0296">
            <w:pPr>
              <w:spacing w:before="2pt" w:after="3pt"/>
              <w:jc w:val="center"/>
              <w:rPr>
                <w:b/>
                <w:sz w:val="22"/>
              </w:rPr>
            </w:pPr>
            <w:r w:rsidRPr="00EC5D7A">
              <w:rPr>
                <w:b/>
                <w:sz w:val="22"/>
              </w:rPr>
              <w:t>Vorhanden</w:t>
            </w:r>
          </w:p>
        </w:tc>
      </w:tr>
      <w:tr w:rsidR="00310092" w14:paraId="78120844" w14:textId="77777777" w:rsidTr="00DB0296">
        <w:trPr>
          <w:trHeight w:val="313"/>
        </w:trPr>
        <w:tc>
          <w:tcPr>
            <w:tcW w:w="63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DAEB289" w14:textId="77777777" w:rsidR="00310092" w:rsidRDefault="00310092" w:rsidP="00DB0296">
            <w:pPr>
              <w:spacing w:before="3pt" w:after="3pt"/>
              <w:rPr>
                <w:b/>
                <w:sz w:val="22"/>
              </w:rPr>
            </w:pPr>
          </w:p>
        </w:tc>
        <w:tc>
          <w:tcPr>
            <w:tcW w:w="363.95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204320C" w14:textId="77777777" w:rsidR="00310092" w:rsidRDefault="00310092" w:rsidP="00DB0296">
            <w:pPr>
              <w:spacing w:before="3pt" w:after="3pt"/>
              <w:rPr>
                <w:b/>
                <w:sz w:val="22"/>
              </w:rPr>
            </w:pPr>
          </w:p>
        </w:tc>
        <w:tc>
          <w:tcPr>
            <w:tcW w:w="65.80pt" w:type="dxa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600CF00" w14:textId="77777777" w:rsidR="00310092" w:rsidRDefault="00310092" w:rsidP="00DB0296">
            <w:pPr>
              <w:spacing w:before="3pt" w:after="3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</w:tr>
      <w:tr w:rsidR="00310092" w14:paraId="728E639B" w14:textId="77777777" w:rsidTr="00DB0296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6D40DAA" w14:textId="77777777" w:rsidR="00310092" w:rsidRDefault="00310092" w:rsidP="00DB0296">
            <w:pPr>
              <w:spacing w:beforeLines="40" w:before="4.80pt" w:after="3pt"/>
              <w:ind w:start="9p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701D216D" w14:textId="77777777" w:rsidR="00310092" w:rsidRDefault="00310092" w:rsidP="00DB0296">
            <w:pPr>
              <w:spacing w:beforeLines="40" w:before="4.80pt" w:after="3pt"/>
              <w:rPr>
                <w:sz w:val="22"/>
              </w:rPr>
            </w:pPr>
            <w:r>
              <w:rPr>
                <w:sz w:val="22"/>
              </w:rPr>
              <w:t>Physische Belastung/Arbeitsschwere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2898374E" w14:textId="77777777" w:rsidR="00310092" w:rsidRDefault="00310092" w:rsidP="00DB0296">
            <w:pPr>
              <w:spacing w:beforeLines="40" w:before="4.80pt" w:after="3pt"/>
              <w:jc w:val="center"/>
              <w:rPr>
                <w:sz w:val="22"/>
              </w:rPr>
            </w:pPr>
          </w:p>
        </w:tc>
      </w:tr>
      <w:tr w:rsidR="000B4DA2" w:rsidRPr="00744608" w14:paraId="357811E9" w14:textId="77777777" w:rsidTr="000B4DA2">
        <w:trPr>
          <w:trHeight w:val="531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901AF5" w14:textId="77777777" w:rsidR="000B4DA2" w:rsidRPr="00744608" w:rsidRDefault="000B4DA2" w:rsidP="000B4DA2">
            <w:pPr>
              <w:spacing w:beforeLines="40" w:before="4.80pt"/>
              <w:ind w:start="9pt"/>
            </w:pPr>
            <w:r w:rsidRPr="00744608">
              <w:t>9.1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670757" w14:textId="77777777" w:rsidR="000B4DA2" w:rsidRPr="00744608" w:rsidRDefault="000B4DA2" w:rsidP="000B4DA2">
            <w:pPr>
              <w:spacing w:beforeLines="40" w:before="4.80pt"/>
            </w:pPr>
            <w:r>
              <w:t>s</w:t>
            </w:r>
            <w:r w:rsidRPr="00744608">
              <w:t>chwere dynamische Arbeit</w:t>
            </w:r>
            <w:r>
              <w:t xml:space="preserve"> (z. B. manuelle Handhabung von Lasten)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916263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D46D89B" w14:textId="77777777" w:rsidTr="000B4DA2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3D5FC" w14:textId="77777777" w:rsidR="000B4DA2" w:rsidRPr="00744608" w:rsidRDefault="000B4DA2" w:rsidP="000B4DA2">
            <w:pPr>
              <w:spacing w:beforeLines="40" w:before="4.80pt"/>
              <w:ind w:start="9pt"/>
            </w:pPr>
            <w:r w:rsidRPr="00744608">
              <w:t>9.2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45032E" w14:textId="77777777" w:rsidR="000B4DA2" w:rsidRPr="00744608" w:rsidRDefault="000B4DA2" w:rsidP="000B4DA2">
            <w:pPr>
              <w:spacing w:beforeLines="40" w:before="4.80pt"/>
            </w:pPr>
            <w:r>
              <w:t>e</w:t>
            </w:r>
            <w:r w:rsidRPr="00744608">
              <w:t>inseitige dynamische Arbeit</w:t>
            </w:r>
            <w:r>
              <w:t xml:space="preserve">, Körperbewegung </w:t>
            </w:r>
            <w:r>
              <w:br/>
              <w:t>(z. B. häufig wiederholte Bewegungen)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97E55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28DF59F3" w14:textId="77777777" w:rsidTr="000B4DA2">
        <w:trPr>
          <w:trHeight w:val="486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F09883" w14:textId="77777777" w:rsidR="000B4DA2" w:rsidRPr="00744608" w:rsidRDefault="000B4DA2" w:rsidP="000B4DA2">
            <w:pPr>
              <w:spacing w:beforeLines="40" w:before="4.80pt"/>
              <w:ind w:start="9pt"/>
            </w:pPr>
            <w:r w:rsidRPr="00744608">
              <w:t>9.3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17AA23" w14:textId="77777777" w:rsidR="000B4DA2" w:rsidRPr="00744608" w:rsidRDefault="000B4DA2" w:rsidP="000B4DA2">
            <w:pPr>
              <w:spacing w:beforeLines="40" w:before="4.80pt"/>
            </w:pPr>
            <w:r w:rsidRPr="00744608">
              <w:t>Haltungsarbeit</w:t>
            </w:r>
            <w:r>
              <w:t xml:space="preserve"> (Zwangshaltung), </w:t>
            </w:r>
            <w:r w:rsidRPr="00744608">
              <w:t>Haltearbeit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E6E4AC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5478993" w14:textId="77777777" w:rsidTr="000B4DA2">
        <w:trPr>
          <w:trHeight w:val="501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8A9359" w14:textId="77777777" w:rsidR="000B4DA2" w:rsidRPr="00744608" w:rsidRDefault="000B4DA2" w:rsidP="000B4DA2">
            <w:pPr>
              <w:spacing w:beforeLines="40" w:before="4.80pt"/>
              <w:ind w:start="9pt"/>
            </w:pPr>
            <w:r w:rsidRPr="00744608">
              <w:t>9.4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38F88" w14:textId="77777777" w:rsidR="000B4DA2" w:rsidRPr="00744608" w:rsidRDefault="000B4DA2" w:rsidP="000B4DA2">
            <w:pPr>
              <w:spacing w:beforeLines="40" w:before="4.80pt"/>
            </w:pPr>
            <w:r w:rsidRPr="00744608">
              <w:t xml:space="preserve">Kombination aus </w:t>
            </w:r>
            <w:r>
              <w:t>statischer und dynamischer</w:t>
            </w:r>
            <w:r w:rsidRPr="00744608">
              <w:t xml:space="preserve"> Arbeit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E611D8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2E244BFE" w14:textId="77777777" w:rsidTr="00DB0296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64759ADA" w14:textId="77777777" w:rsidR="000B4DA2" w:rsidRDefault="000B4DA2" w:rsidP="000B4DA2">
            <w:pPr>
              <w:spacing w:before="3pt" w:after="3pt"/>
              <w:ind w:start="9p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0EC27DDB" w14:textId="77777777" w:rsidR="000B4DA2" w:rsidRDefault="000B4DA2" w:rsidP="000B4DA2">
            <w:pPr>
              <w:spacing w:before="3pt" w:after="3pt"/>
              <w:rPr>
                <w:sz w:val="22"/>
              </w:rPr>
            </w:pPr>
            <w:r>
              <w:rPr>
                <w:sz w:val="22"/>
              </w:rPr>
              <w:t>Psychische Faktoren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5662FA2C" w14:textId="77777777" w:rsidR="000B4DA2" w:rsidRPr="00BF59C3" w:rsidRDefault="000B4DA2" w:rsidP="000B4DA2">
            <w:pPr>
              <w:jc w:val="center"/>
              <w:rPr>
                <w:sz w:val="22"/>
              </w:rPr>
            </w:pPr>
          </w:p>
        </w:tc>
      </w:tr>
      <w:tr w:rsidR="000B4DA2" w:rsidRPr="00744608" w14:paraId="6195462E" w14:textId="77777777" w:rsidTr="000966B8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84193A" w14:textId="77777777" w:rsidR="000B4DA2" w:rsidRPr="00744608" w:rsidRDefault="000B4DA2" w:rsidP="000B4DA2">
            <w:pPr>
              <w:spacing w:before="2pt"/>
              <w:ind w:start="9pt"/>
            </w:pPr>
            <w:r w:rsidRPr="00744608">
              <w:t>10.1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8AAA1" w14:textId="77777777" w:rsidR="000B4DA2" w:rsidRPr="00744608" w:rsidRDefault="000B4DA2" w:rsidP="000B4DA2">
            <w:pPr>
              <w:spacing w:before="2pt"/>
            </w:pPr>
            <w:r>
              <w:t>ungenügend gestaltete Arbeitsaufgabe (z. B. überwiegende Routineaufgaben, Über- und Unterqualifikation)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468CD3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0CFC4C2A" w14:textId="77777777" w:rsidTr="000966B8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B23026" w14:textId="77777777" w:rsidR="000B4DA2" w:rsidRPr="00744608" w:rsidRDefault="000B4DA2" w:rsidP="000B4DA2">
            <w:pPr>
              <w:spacing w:before="2pt"/>
              <w:ind w:start="9pt"/>
            </w:pPr>
            <w:r w:rsidRPr="00744608">
              <w:t>10.2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EDE8AF" w14:textId="77777777" w:rsidR="000B4DA2" w:rsidRPr="00744608" w:rsidRDefault="000B4DA2" w:rsidP="000B4DA2">
            <w:pPr>
              <w:spacing w:before="2pt"/>
            </w:pPr>
            <w:r>
              <w:t>ungenügend gestaltete Arbeitsorganisation (z. B. Arbeiten unter hohem Zeitdruck, wechselnde und/oder lange Arbeitszeiten, häufige Nachtarbeit)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047B54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4AAAEBED" w14:textId="77777777" w:rsidTr="000966B8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02AA78" w14:textId="77777777" w:rsidR="000B4DA2" w:rsidRPr="00744608" w:rsidRDefault="000B4DA2" w:rsidP="000B4DA2">
            <w:pPr>
              <w:spacing w:before="2pt"/>
              <w:ind w:start="9pt"/>
            </w:pPr>
            <w:r w:rsidRPr="00744608">
              <w:t>10.3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5294CF" w14:textId="77777777" w:rsidR="000B4DA2" w:rsidRPr="00744608" w:rsidRDefault="000B4DA2" w:rsidP="000B4DA2">
            <w:pPr>
              <w:spacing w:before="2pt"/>
            </w:pPr>
            <w:r>
              <w:t xml:space="preserve">ungenügend gestaltete soziale Bedingungen </w:t>
            </w:r>
            <w:r>
              <w:br/>
              <w:t>(z. B. fehlende soziale Kontakte, ungünstiges Führungsverhalten, Konflikte)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23B386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963940C" w14:textId="77777777" w:rsidTr="000966B8">
        <w:trPr>
          <w:trHeight w:val="576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29D18B" w14:textId="77777777" w:rsidR="000B4DA2" w:rsidRPr="00744608" w:rsidRDefault="000B4DA2" w:rsidP="000B4DA2">
            <w:pPr>
              <w:spacing w:before="2pt"/>
              <w:ind w:start="9pt"/>
            </w:pPr>
            <w:r>
              <w:t>10.4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58914B" w14:textId="77777777" w:rsidR="000B4DA2" w:rsidRDefault="000B4DA2" w:rsidP="000B4DA2">
            <w:pPr>
              <w:spacing w:before="2pt"/>
            </w:pPr>
            <w:r>
              <w:t xml:space="preserve">ungenügend gestaltete Arbeits- und Arbeitsumgebungsbedingungen </w:t>
            </w:r>
            <w:r>
              <w:br/>
              <w:t>(z. B. Lärm, Klima, räumliche Enge, unzureichende Softwaregestaltung)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CAD53E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14:paraId="47113299" w14:textId="77777777" w:rsidTr="00DB0296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7C33791B" w14:textId="77777777" w:rsidR="000B4DA2" w:rsidRDefault="000B4DA2" w:rsidP="000B4DA2">
            <w:pPr>
              <w:spacing w:before="3pt" w:after="3pt"/>
              <w:ind w:start="9p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5DB9FE9D" w14:textId="77777777" w:rsidR="000B4DA2" w:rsidRDefault="000B4DA2" w:rsidP="000B4DA2">
            <w:pPr>
              <w:spacing w:before="3pt" w:after="3pt"/>
              <w:rPr>
                <w:sz w:val="22"/>
              </w:rPr>
            </w:pPr>
            <w:r>
              <w:rPr>
                <w:sz w:val="22"/>
              </w:rPr>
              <w:t>Sonstige Gefährdungen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</w:tcPr>
          <w:p w14:paraId="4369A5FA" w14:textId="77777777" w:rsidR="000B4DA2" w:rsidRDefault="000B4DA2" w:rsidP="000B4DA2">
            <w:pPr>
              <w:jc w:val="center"/>
            </w:pPr>
          </w:p>
        </w:tc>
      </w:tr>
      <w:tr w:rsidR="000B4DA2" w:rsidRPr="00744608" w14:paraId="442CCF81" w14:textId="77777777" w:rsidTr="000966B8">
        <w:trPr>
          <w:trHeight w:val="407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EFC0F" w14:textId="77777777" w:rsidR="000B4DA2" w:rsidRPr="00744608" w:rsidRDefault="000B4DA2" w:rsidP="000B4DA2">
            <w:pPr>
              <w:spacing w:before="2pt"/>
              <w:ind w:start="9pt"/>
            </w:pPr>
            <w:r w:rsidRPr="00744608">
              <w:t>11.1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A8BB8B" w14:textId="77777777" w:rsidR="000B4DA2" w:rsidRPr="00744608" w:rsidRDefault="000B4DA2" w:rsidP="000B4DA2">
            <w:pPr>
              <w:spacing w:before="2pt"/>
            </w:pPr>
            <w:r>
              <w:t>durch Menschen (z. B. Überfall)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2F9326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591C3A58" w14:textId="77777777" w:rsidTr="000966B8">
        <w:trPr>
          <w:trHeight w:val="413"/>
        </w:trPr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215245" w14:textId="77777777" w:rsidR="000B4DA2" w:rsidRPr="00744608" w:rsidRDefault="000B4DA2" w:rsidP="000B4DA2">
            <w:pPr>
              <w:spacing w:before="2pt"/>
              <w:ind w:start="9pt"/>
            </w:pPr>
            <w:r w:rsidRPr="00744608">
              <w:t>11.2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5DE2B4" w14:textId="77777777" w:rsidR="000B4DA2" w:rsidRPr="00744608" w:rsidRDefault="000B4DA2" w:rsidP="000B4DA2">
            <w:pPr>
              <w:spacing w:before="2pt"/>
            </w:pPr>
            <w:r>
              <w:t>durch Tiere (z. B. gebissen werden)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CEF1B9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  <w:tr w:rsidR="000B4DA2" w:rsidRPr="00744608" w14:paraId="75CF376A" w14:textId="77777777" w:rsidTr="000966B8">
        <w:tc>
          <w:tcPr>
            <w:tcW w:w="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F730CA" w14:textId="77777777" w:rsidR="000B4DA2" w:rsidRPr="00744608" w:rsidRDefault="000B4DA2" w:rsidP="000B4DA2">
            <w:pPr>
              <w:spacing w:before="2pt"/>
              <w:ind w:start="9pt"/>
            </w:pPr>
            <w:r>
              <w:t>11.3</w:t>
            </w:r>
          </w:p>
        </w:tc>
        <w:tc>
          <w:tcPr>
            <w:tcW w:w="36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1781A8" w14:textId="77777777" w:rsidR="000B4DA2" w:rsidRPr="00744608" w:rsidRDefault="000B4DA2" w:rsidP="000B4DA2">
            <w:pPr>
              <w:spacing w:before="2pt"/>
            </w:pPr>
            <w:r>
              <w:t xml:space="preserve">durch Pflanzen und pflanzliche Produkte </w:t>
            </w:r>
            <w:r>
              <w:br/>
              <w:t>(z. B. sensibilisierende und toxische Wirkungen)</w:t>
            </w:r>
          </w:p>
        </w:tc>
        <w:tc>
          <w:tcPr>
            <w:tcW w:w="6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D606C9" w14:textId="77777777" w:rsidR="000B4DA2" w:rsidRPr="00A2323C" w:rsidRDefault="000B4DA2" w:rsidP="000B4DA2">
            <w:pPr>
              <w:spacing w:before="1pt" w:after="1pt"/>
              <w:jc w:val="center"/>
            </w:pPr>
            <w:r w:rsidRPr="00A232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23C">
              <w:instrText xml:space="preserve"> FORMCHECKBOX </w:instrText>
            </w:r>
            <w:r>
              <w:fldChar w:fldCharType="separate"/>
            </w:r>
            <w:r w:rsidRPr="00A2323C">
              <w:fldChar w:fldCharType="end"/>
            </w:r>
          </w:p>
        </w:tc>
      </w:tr>
    </w:tbl>
    <w:p w14:paraId="298DDB04" w14:textId="77777777" w:rsidR="0030102A" w:rsidRPr="00CD4181" w:rsidRDefault="0030102A" w:rsidP="00544DF4">
      <w:pPr>
        <w:tabs>
          <w:tab w:val="start" w:pos="431.05pt"/>
        </w:tabs>
      </w:pPr>
    </w:p>
    <w:sectPr w:rsidR="0030102A" w:rsidRPr="00CD4181" w:rsidSect="00E46EEA">
      <w:headerReference w:type="default" r:id="rId11"/>
      <w:footerReference w:type="default" r:id="rId12"/>
      <w:pgSz w:w="595.30pt" w:h="841.90pt" w:code="9"/>
      <w:pgMar w:top="56.70pt" w:right="28.35pt" w:bottom="42.55pt" w:left="70.90pt" w:header="17pt" w:footer="19.8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8B7DEC" w14:textId="77777777" w:rsidR="00601752" w:rsidRDefault="00601752">
      <w:r>
        <w:separator/>
      </w:r>
    </w:p>
  </w:endnote>
  <w:endnote w:type="continuationSeparator" w:id="0">
    <w:p w14:paraId="1359FC2E" w14:textId="77777777" w:rsidR="00601752" w:rsidRDefault="0060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98.75pt" w:type="dxa"/>
      <w:tblLayout w:type="fixed"/>
      <w:tblCellMar>
        <w:start w:w="3.50pt" w:type="dxa"/>
        <w:end w:w="3.50pt" w:type="dxa"/>
      </w:tblCellMar>
      <w:tblLook w:firstRow="1" w:lastRow="0" w:firstColumn="1" w:lastColumn="0" w:noHBand="0" w:noVBand="1"/>
    </w:tblPr>
    <w:tblGrid>
      <w:gridCol w:w="3402"/>
      <w:gridCol w:w="5664"/>
      <w:gridCol w:w="909"/>
    </w:tblGrid>
    <w:tr w:rsidR="00320F21" w14:paraId="7870F421" w14:textId="77777777" w:rsidTr="00310092">
      <w:tc>
        <w:tcPr>
          <w:tcW w:w="170.10pt" w:type="dxa"/>
          <w:vAlign w:val="center"/>
          <w:hideMark/>
        </w:tcPr>
        <w:p w14:paraId="29BA4643" w14:textId="77777777" w:rsidR="00320F21" w:rsidRDefault="00C33200" w:rsidP="00C33200">
          <w:pPr>
            <w:pStyle w:val="Fuzeile"/>
            <w:tabs>
              <w:tab w:val="start" w:pos="38.80pt"/>
            </w:tabs>
            <w:rPr>
              <w:color w:val="7F7F7F"/>
              <w:sz w:val="16"/>
            </w:rPr>
          </w:pPr>
          <w:r>
            <w:rPr>
              <w:color w:val="7F7F7F"/>
              <w:sz w:val="16"/>
            </w:rPr>
            <w:t>15</w:t>
          </w:r>
          <w:r w:rsidR="00310092">
            <w:rPr>
              <w:color w:val="7F7F7F"/>
              <w:sz w:val="16"/>
            </w:rPr>
            <w:t>.0</w:t>
          </w:r>
          <w:r>
            <w:rPr>
              <w:color w:val="7F7F7F"/>
              <w:sz w:val="16"/>
            </w:rPr>
            <w:t>3</w:t>
          </w:r>
          <w:r w:rsidR="00310092">
            <w:rPr>
              <w:color w:val="7F7F7F"/>
              <w:sz w:val="16"/>
            </w:rPr>
            <w:t>.1</w:t>
          </w:r>
          <w:r>
            <w:rPr>
              <w:color w:val="7F7F7F"/>
              <w:sz w:val="16"/>
            </w:rPr>
            <w:t>9</w:t>
          </w:r>
          <w:r w:rsidR="00320F21">
            <w:rPr>
              <w:color w:val="7F7F7F"/>
              <w:sz w:val="16"/>
            </w:rPr>
            <w:tab/>
          </w:r>
          <w:r w:rsidR="00310092">
            <w:rPr>
              <w:color w:val="7F7F7F"/>
              <w:sz w:val="16"/>
            </w:rPr>
            <w:t>UNUN12 02 ARB-02 (ID-40380)</w:t>
          </w:r>
        </w:p>
      </w:tc>
      <w:tc>
        <w:tcPr>
          <w:tcW w:w="283.20pt" w:type="dxa"/>
          <w:vAlign w:val="center"/>
          <w:hideMark/>
        </w:tcPr>
        <w:p w14:paraId="6A26375A" w14:textId="77777777" w:rsidR="00320F21" w:rsidRDefault="00320F21" w:rsidP="00320F21">
          <w:pPr>
            <w:pStyle w:val="Fuzeile"/>
            <w:jc w:val="end"/>
            <w:rPr>
              <w:vanish/>
              <w:color w:val="7F7F7F"/>
              <w:sz w:val="16"/>
            </w:rPr>
          </w:pPr>
          <w:r>
            <w:rPr>
              <w:vanish/>
              <w:sz w:val="16"/>
            </w:rPr>
            <w:t xml:space="preserve">Seite </w: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C33200">
            <w:rPr>
              <w:noProof/>
              <w:vanish/>
              <w:sz w:val="16"/>
            </w:rPr>
            <w:t>2</w: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t>/</w: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C33200">
            <w:rPr>
              <w:noProof/>
              <w:vanish/>
              <w:sz w:val="16"/>
            </w:rPr>
            <w:t>2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5.45pt" w:type="dxa"/>
          <w:vAlign w:val="center"/>
          <w:hideMark/>
        </w:tcPr>
        <w:p w14:paraId="57266EAE" w14:textId="77777777" w:rsidR="00320F21" w:rsidRPr="00310092" w:rsidRDefault="00320F21" w:rsidP="00320F21">
          <w:pPr>
            <w:pStyle w:val="Fuzeile"/>
            <w:jc w:val="end"/>
            <w:rPr>
              <w:color w:val="000000"/>
              <w:sz w:val="16"/>
            </w:rPr>
          </w:pPr>
          <w:r w:rsidRPr="00310092">
            <w:rPr>
              <w:color w:val="000000"/>
              <w:sz w:val="16"/>
            </w:rPr>
            <w:sym w:font="Symbol" w:char="F0D3"/>
          </w:r>
          <w:r w:rsidRPr="00310092">
            <w:rPr>
              <w:color w:val="000000"/>
              <w:sz w:val="16"/>
            </w:rPr>
            <w:t xml:space="preserve"> BGHM</w:t>
          </w:r>
        </w:p>
      </w:tc>
    </w:tr>
  </w:tbl>
  <w:p w14:paraId="20529DE9" w14:textId="77777777" w:rsidR="00752E56" w:rsidRDefault="00752E56">
    <w:pPr>
      <w:pStyle w:val="Fuzeile"/>
      <w:rPr>
        <w:sz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B7D1C48" w14:textId="77777777" w:rsidR="00601752" w:rsidRDefault="00601752">
      <w:r>
        <w:separator/>
      </w:r>
    </w:p>
  </w:footnote>
  <w:footnote w:type="continuationSeparator" w:id="0">
    <w:p w14:paraId="0C74D4B7" w14:textId="77777777" w:rsidR="00601752" w:rsidRDefault="0060175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jc w:val="center"/>
      <w:tblBorders>
        <w:bottom w:val="single" w:sz="2" w:space="0" w:color="004994"/>
      </w:tblBorders>
      <w:tblLayout w:type="fixed"/>
      <w:tblCellMar>
        <w:start w:w="3.50pt" w:type="dxa"/>
        <w:end w:w="3.50pt" w:type="dxa"/>
      </w:tblCellMar>
      <w:tblLook w:firstRow="1" w:lastRow="0" w:firstColumn="1" w:lastColumn="0" w:noHBand="0" w:noVBand="1"/>
    </w:tblPr>
    <w:tblGrid>
      <w:gridCol w:w="10061"/>
    </w:tblGrid>
    <w:tr w:rsidR="000A6588" w14:paraId="6F2BEA3D" w14:textId="77777777" w:rsidTr="000A6588">
      <w:trPr>
        <w:jc w:val="center"/>
      </w:trPr>
      <w:tc>
        <w:tcPr>
          <w:tcW w:w="503.05pt" w:type="dxa"/>
          <w:tcBorders>
            <w:top w:val="nil"/>
            <w:start w:val="nil"/>
            <w:bottom w:val="single" w:sz="2" w:space="0" w:color="004994"/>
            <w:end w:val="nil"/>
          </w:tcBorders>
          <w:hideMark/>
        </w:tcPr>
        <w:p w14:paraId="6FFA44BD" w14:textId="77777777" w:rsidR="000A6588" w:rsidRDefault="00310092" w:rsidP="00310092">
          <w:pPr>
            <w:pStyle w:val="Kopfzeile"/>
            <w:tabs>
              <w:tab w:val="start" w:pos="0pt"/>
            </w:tabs>
            <w:spacing w:before="12pt" w:after="4pt"/>
            <w:rPr>
              <w:color w:val="004994"/>
              <w:sz w:val="26"/>
            </w:rPr>
          </w:pPr>
          <w:r>
            <w:rPr>
              <w:color w:val="004994"/>
              <w:sz w:val="24"/>
              <w:szCs w:val="24"/>
            </w:rPr>
            <w:t>Klassifikation der Gefährdungen</w:t>
          </w:r>
        </w:p>
      </w:tc>
    </w:tr>
  </w:tbl>
  <w:p w14:paraId="02C60F70" w14:textId="77777777" w:rsidR="000A6588" w:rsidRDefault="000A6588" w:rsidP="000A6588">
    <w:pPr>
      <w:pStyle w:val="Kopfzeile"/>
      <w:rPr>
        <w:color w:val="004994"/>
      </w:rPr>
    </w:pPr>
  </w:p>
  <w:p w14:paraId="034AF71C" w14:textId="77777777" w:rsidR="00752E56" w:rsidRDefault="00752E56">
    <w:pPr>
      <w:pStyle w:val="Kopfzeile"/>
      <w:rPr>
        <w:sz w:val="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F2345A"/>
    <w:multiLevelType w:val="hybridMultilevel"/>
    <w:tmpl w:val="1A6CE38E"/>
    <w:lvl w:ilvl="0" w:tplc="829E908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67A334D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8C17D96"/>
    <w:multiLevelType w:val="hybridMultilevel"/>
    <w:tmpl w:val="8AFC6C6A"/>
    <w:lvl w:ilvl="0" w:tplc="829E908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8EA34CF"/>
    <w:multiLevelType w:val="hybridMultilevel"/>
    <w:tmpl w:val="38F8D47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AD966EC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C6C36F5"/>
    <w:multiLevelType w:val="hybridMultilevel"/>
    <w:tmpl w:val="1F9264A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4D15BCF"/>
    <w:multiLevelType w:val="hybridMultilevel"/>
    <w:tmpl w:val="9B301CE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0A76883"/>
    <w:multiLevelType w:val="hybridMultilevel"/>
    <w:tmpl w:val="B60C8138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71C25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1FC70B6"/>
    <w:multiLevelType w:val="hybridMultilevel"/>
    <w:tmpl w:val="92D67E22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2B44F3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DF5B0F"/>
    <w:multiLevelType w:val="hybridMultilevel"/>
    <w:tmpl w:val="58AAEFCC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AD90FA7"/>
    <w:multiLevelType w:val="hybridMultilevel"/>
    <w:tmpl w:val="78D27E3E"/>
    <w:lvl w:ilvl="0" w:tplc="484E4CD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B5C27AB"/>
    <w:multiLevelType w:val="hybridMultilevel"/>
    <w:tmpl w:val="38F8D47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D7F19DB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4D22AD9"/>
    <w:multiLevelType w:val="hybridMultilevel"/>
    <w:tmpl w:val="3E5E04CA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BA0313E"/>
    <w:multiLevelType w:val="hybridMultilevel"/>
    <w:tmpl w:val="DAA233AA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16757A5"/>
    <w:multiLevelType w:val="hybridMultilevel"/>
    <w:tmpl w:val="36968566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2295124"/>
    <w:multiLevelType w:val="hybridMultilevel"/>
    <w:tmpl w:val="44E0A228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AA444E0"/>
    <w:multiLevelType w:val="hybridMultilevel"/>
    <w:tmpl w:val="FEC69EC8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F32694D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531C1AD1"/>
    <w:multiLevelType w:val="hybridMultilevel"/>
    <w:tmpl w:val="E8628BB2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78126E8"/>
    <w:multiLevelType w:val="hybridMultilevel"/>
    <w:tmpl w:val="A328DEA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90D1046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ECA43E5"/>
    <w:multiLevelType w:val="hybridMultilevel"/>
    <w:tmpl w:val="E8628BB2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0CB29A2"/>
    <w:multiLevelType w:val="hybridMultilevel"/>
    <w:tmpl w:val="02A27E14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13201BC"/>
    <w:multiLevelType w:val="hybridMultilevel"/>
    <w:tmpl w:val="64768ED4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492618"/>
    <w:multiLevelType w:val="hybridMultilevel"/>
    <w:tmpl w:val="36968566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C3C104D"/>
    <w:multiLevelType w:val="hybridMultilevel"/>
    <w:tmpl w:val="78D27E3E"/>
    <w:lvl w:ilvl="0" w:tplc="484E4CD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E7A0946"/>
    <w:multiLevelType w:val="hybridMultilevel"/>
    <w:tmpl w:val="64768ED4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F4E5759"/>
    <w:multiLevelType w:val="hybridMultilevel"/>
    <w:tmpl w:val="30B6252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720C0EA3"/>
    <w:multiLevelType w:val="hybridMultilevel"/>
    <w:tmpl w:val="36968566"/>
    <w:lvl w:ilvl="0" w:tplc="3238FD0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2AA2465"/>
    <w:multiLevelType w:val="hybridMultilevel"/>
    <w:tmpl w:val="DAA233AA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2D77AE0"/>
    <w:multiLevelType w:val="hybridMultilevel"/>
    <w:tmpl w:val="8B22320A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734E44B9"/>
    <w:multiLevelType w:val="hybridMultilevel"/>
    <w:tmpl w:val="38F8D47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78B228A8"/>
    <w:multiLevelType w:val="hybridMultilevel"/>
    <w:tmpl w:val="6CFA317C"/>
    <w:lvl w:ilvl="0" w:tplc="C4709834">
      <w:start w:val="1"/>
      <w:numFmt w:val="bullet"/>
      <w:pStyle w:val="Index1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A7249E8"/>
    <w:multiLevelType w:val="hybridMultilevel"/>
    <w:tmpl w:val="38F8D47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7F577E8E"/>
    <w:multiLevelType w:val="hybridMultilevel"/>
    <w:tmpl w:val="DB84FF56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0"/>
  </w:num>
  <w:num w:numId="5">
    <w:abstractNumId w:val="2"/>
  </w:num>
  <w:num w:numId="6">
    <w:abstractNumId w:val="17"/>
  </w:num>
  <w:num w:numId="7">
    <w:abstractNumId w:val="19"/>
  </w:num>
  <w:num w:numId="8">
    <w:abstractNumId w:val="23"/>
  </w:num>
  <w:num w:numId="9">
    <w:abstractNumId w:val="27"/>
  </w:num>
  <w:num w:numId="10">
    <w:abstractNumId w:val="31"/>
  </w:num>
  <w:num w:numId="11">
    <w:abstractNumId w:val="7"/>
  </w:num>
  <w:num w:numId="12">
    <w:abstractNumId w:val="26"/>
  </w:num>
  <w:num w:numId="13">
    <w:abstractNumId w:val="14"/>
  </w:num>
  <w:num w:numId="14">
    <w:abstractNumId w:val="1"/>
  </w:num>
  <w:num w:numId="15">
    <w:abstractNumId w:val="12"/>
  </w:num>
  <w:num w:numId="16">
    <w:abstractNumId w:val="30"/>
  </w:num>
  <w:num w:numId="17">
    <w:abstractNumId w:val="10"/>
  </w:num>
  <w:num w:numId="18">
    <w:abstractNumId w:val="8"/>
  </w:num>
  <w:num w:numId="19">
    <w:abstractNumId w:val="20"/>
  </w:num>
  <w:num w:numId="20">
    <w:abstractNumId w:val="16"/>
  </w:num>
  <w:num w:numId="21">
    <w:abstractNumId w:val="34"/>
  </w:num>
  <w:num w:numId="22">
    <w:abstractNumId w:val="32"/>
  </w:num>
  <w:num w:numId="23">
    <w:abstractNumId w:val="29"/>
  </w:num>
  <w:num w:numId="24">
    <w:abstractNumId w:val="36"/>
  </w:num>
  <w:num w:numId="25">
    <w:abstractNumId w:val="3"/>
  </w:num>
  <w:num w:numId="26">
    <w:abstractNumId w:val="21"/>
  </w:num>
  <w:num w:numId="27">
    <w:abstractNumId w:val="28"/>
  </w:num>
  <w:num w:numId="28">
    <w:abstractNumId w:val="11"/>
  </w:num>
  <w:num w:numId="29">
    <w:abstractNumId w:val="15"/>
  </w:num>
  <w:num w:numId="30">
    <w:abstractNumId w:val="5"/>
  </w:num>
  <w:num w:numId="31">
    <w:abstractNumId w:val="9"/>
  </w:num>
  <w:num w:numId="32">
    <w:abstractNumId w:val="4"/>
  </w:num>
  <w:num w:numId="33">
    <w:abstractNumId w:val="6"/>
  </w:num>
  <w:num w:numId="34">
    <w:abstractNumId w:val="18"/>
  </w:num>
  <w:num w:numId="35">
    <w:abstractNumId w:val="37"/>
  </w:num>
  <w:num w:numId="36">
    <w:abstractNumId w:val="33"/>
  </w:num>
  <w:num w:numId="37">
    <w:abstractNumId w:val="22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092"/>
    <w:rsid w:val="00045168"/>
    <w:rsid w:val="000966B8"/>
    <w:rsid w:val="000A6588"/>
    <w:rsid w:val="000B4DA2"/>
    <w:rsid w:val="000C3968"/>
    <w:rsid w:val="000D4314"/>
    <w:rsid w:val="0010247E"/>
    <w:rsid w:val="001078B4"/>
    <w:rsid w:val="00120B36"/>
    <w:rsid w:val="00143815"/>
    <w:rsid w:val="00143B2C"/>
    <w:rsid w:val="00143E7B"/>
    <w:rsid w:val="00146057"/>
    <w:rsid w:val="001527B2"/>
    <w:rsid w:val="001B6230"/>
    <w:rsid w:val="001D4CCA"/>
    <w:rsid w:val="002209DB"/>
    <w:rsid w:val="002426FC"/>
    <w:rsid w:val="002A0118"/>
    <w:rsid w:val="0030102A"/>
    <w:rsid w:val="00310092"/>
    <w:rsid w:val="00320F21"/>
    <w:rsid w:val="00355F1F"/>
    <w:rsid w:val="00391717"/>
    <w:rsid w:val="00393D48"/>
    <w:rsid w:val="003B193C"/>
    <w:rsid w:val="003B29D0"/>
    <w:rsid w:val="003B5BF3"/>
    <w:rsid w:val="00436A07"/>
    <w:rsid w:val="00460FD7"/>
    <w:rsid w:val="00475850"/>
    <w:rsid w:val="0048147C"/>
    <w:rsid w:val="004A3D2F"/>
    <w:rsid w:val="004C385E"/>
    <w:rsid w:val="004C42DF"/>
    <w:rsid w:val="004D7722"/>
    <w:rsid w:val="00524265"/>
    <w:rsid w:val="005372ED"/>
    <w:rsid w:val="00544DF4"/>
    <w:rsid w:val="005640BA"/>
    <w:rsid w:val="0057617D"/>
    <w:rsid w:val="005A684F"/>
    <w:rsid w:val="005A73FA"/>
    <w:rsid w:val="005C2DCC"/>
    <w:rsid w:val="005E0A29"/>
    <w:rsid w:val="00601752"/>
    <w:rsid w:val="006247AC"/>
    <w:rsid w:val="00657CA1"/>
    <w:rsid w:val="00663E9A"/>
    <w:rsid w:val="00701A35"/>
    <w:rsid w:val="00710FCC"/>
    <w:rsid w:val="00723E67"/>
    <w:rsid w:val="00737B5A"/>
    <w:rsid w:val="0074255B"/>
    <w:rsid w:val="0075063B"/>
    <w:rsid w:val="00752613"/>
    <w:rsid w:val="00752E56"/>
    <w:rsid w:val="00753FFE"/>
    <w:rsid w:val="00763D44"/>
    <w:rsid w:val="007A53B3"/>
    <w:rsid w:val="007A752D"/>
    <w:rsid w:val="007B44C3"/>
    <w:rsid w:val="007D516B"/>
    <w:rsid w:val="00813F81"/>
    <w:rsid w:val="008226F6"/>
    <w:rsid w:val="008812B6"/>
    <w:rsid w:val="008B178E"/>
    <w:rsid w:val="008D2F25"/>
    <w:rsid w:val="009806C1"/>
    <w:rsid w:val="009E62C7"/>
    <w:rsid w:val="009F1A40"/>
    <w:rsid w:val="00A043A6"/>
    <w:rsid w:val="00A21662"/>
    <w:rsid w:val="00A435AE"/>
    <w:rsid w:val="00A50438"/>
    <w:rsid w:val="00AD01B5"/>
    <w:rsid w:val="00B0678E"/>
    <w:rsid w:val="00B33156"/>
    <w:rsid w:val="00BB4530"/>
    <w:rsid w:val="00BC327E"/>
    <w:rsid w:val="00C13EC9"/>
    <w:rsid w:val="00C33200"/>
    <w:rsid w:val="00C447EF"/>
    <w:rsid w:val="00C570E2"/>
    <w:rsid w:val="00C72561"/>
    <w:rsid w:val="00CB4132"/>
    <w:rsid w:val="00CB7DAC"/>
    <w:rsid w:val="00CD4181"/>
    <w:rsid w:val="00CE06DC"/>
    <w:rsid w:val="00CE0EBE"/>
    <w:rsid w:val="00CF2353"/>
    <w:rsid w:val="00D02547"/>
    <w:rsid w:val="00D11060"/>
    <w:rsid w:val="00D1214A"/>
    <w:rsid w:val="00D15DE1"/>
    <w:rsid w:val="00D22C91"/>
    <w:rsid w:val="00DB0296"/>
    <w:rsid w:val="00DE5D3C"/>
    <w:rsid w:val="00DF211F"/>
    <w:rsid w:val="00E37FB2"/>
    <w:rsid w:val="00E4651C"/>
    <w:rsid w:val="00E46EEA"/>
    <w:rsid w:val="00E62E2A"/>
    <w:rsid w:val="00E67919"/>
    <w:rsid w:val="00EC6C0A"/>
    <w:rsid w:val="00F114A6"/>
    <w:rsid w:val="00F23C32"/>
    <w:rsid w:val="00F72A95"/>
    <w:rsid w:val="00F73C6B"/>
    <w:rsid w:val="00F809A2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1DEB1D"/>
  <w15:docId w15:val="{012D1A69-DC15-4E3E-8AB3-C9BBD8C3DD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09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46EEA"/>
    <w:pPr>
      <w:keepNext/>
      <w:spacing w:before="12p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46EEA"/>
    <w:pPr>
      <w:keepNext/>
      <w:spacing w:before="12p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447EF"/>
    <w:pPr>
      <w:keepNext/>
      <w:keepLines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47EF"/>
    <w:pPr>
      <w:keepNext/>
      <w:keepLines/>
      <w:spacing w:before="2pt"/>
      <w:outlineLvl w:val="3"/>
    </w:pPr>
    <w:rPr>
      <w:rFonts w:ascii="Cambria" w:hAnsi="Cambria"/>
      <w:i/>
      <w:iCs/>
      <w:color w:val="365F9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447EF"/>
    <w:pPr>
      <w:keepNext/>
      <w:keepLines/>
      <w:spacing w:before="10pt"/>
      <w:outlineLvl w:val="4"/>
    </w:pPr>
    <w:rPr>
      <w:rFonts w:ascii="Cambria" w:hAnsi="Cambria"/>
      <w:color w:val="243F6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47EF"/>
    <w:pPr>
      <w:keepNext/>
      <w:keepLines/>
      <w:spacing w:before="10pt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6EEA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link w:val="FuzeileZchn"/>
    <w:rsid w:val="00E46EEA"/>
    <w:pPr>
      <w:tabs>
        <w:tab w:val="center" w:pos="226.80pt"/>
        <w:tab w:val="end" w:pos="453.60pt"/>
      </w:tabs>
    </w:pPr>
  </w:style>
  <w:style w:type="paragraph" w:styleId="NurText">
    <w:name w:val="Plain Text"/>
    <w:basedOn w:val="Standard"/>
    <w:rsid w:val="00E46EEA"/>
    <w:pPr>
      <w:ind w:end="5.65pt"/>
      <w:jc w:val="both"/>
    </w:pPr>
  </w:style>
  <w:style w:type="character" w:styleId="Kommentarzeichen">
    <w:name w:val="annotation reference"/>
    <w:semiHidden/>
    <w:rsid w:val="00E46EEA"/>
    <w:rPr>
      <w:sz w:val="16"/>
    </w:rPr>
  </w:style>
  <w:style w:type="paragraph" w:styleId="Kommentartext">
    <w:name w:val="annotation text"/>
    <w:basedOn w:val="Standard"/>
    <w:semiHidden/>
    <w:rsid w:val="00E46EEA"/>
  </w:style>
  <w:style w:type="table" w:styleId="Tabellenraster">
    <w:name w:val="Table Grid"/>
    <w:basedOn w:val="NormaleTabelle"/>
    <w:uiPriority w:val="59"/>
    <w:rsid w:val="00A435AE"/>
    <w:pPr>
      <w:spacing w:before="6pt" w:after="3pt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09D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rsid w:val="00C447EF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berschrift3Zchn">
    <w:name w:val="Überschrift 3 Zchn"/>
    <w:link w:val="berschrift3"/>
    <w:uiPriority w:val="9"/>
    <w:rsid w:val="00C447EF"/>
    <w:rPr>
      <w:rFonts w:ascii="Arial" w:eastAsia="Times New Roman" w:hAnsi="Arial" w:cs="Times New Roman"/>
      <w:bCs/>
    </w:rPr>
  </w:style>
  <w:style w:type="character" w:customStyle="1" w:styleId="berschrift5Zchn">
    <w:name w:val="Überschrift 5 Zchn"/>
    <w:link w:val="berschrift5"/>
    <w:uiPriority w:val="9"/>
    <w:rsid w:val="00C447EF"/>
    <w:rPr>
      <w:rFonts w:ascii="Cambria" w:eastAsia="Times New Roman" w:hAnsi="Cambria" w:cs="Times New Roman"/>
      <w:color w:val="243F60"/>
      <w:sz w:val="22"/>
    </w:rPr>
  </w:style>
  <w:style w:type="character" w:customStyle="1" w:styleId="berschrift9Zchn">
    <w:name w:val="Überschrift 9 Zchn"/>
    <w:link w:val="berschrift9"/>
    <w:uiPriority w:val="9"/>
    <w:semiHidden/>
    <w:rsid w:val="00C447EF"/>
    <w:rPr>
      <w:rFonts w:ascii="Cambria" w:eastAsia="Times New Roman" w:hAnsi="Cambria" w:cs="Times New Roman"/>
      <w:i/>
      <w:iCs/>
      <w:color w:val="404040"/>
    </w:rPr>
  </w:style>
  <w:style w:type="paragraph" w:styleId="Textkrper">
    <w:name w:val="Body Text"/>
    <w:basedOn w:val="Standard"/>
    <w:link w:val="TextkrperZchn"/>
    <w:rsid w:val="00C447EF"/>
    <w:rPr>
      <w:vanish/>
      <w:color w:val="FF0000"/>
    </w:rPr>
  </w:style>
  <w:style w:type="character" w:customStyle="1" w:styleId="TextkrperZchn">
    <w:name w:val="Textkörper Zchn"/>
    <w:link w:val="Textkrper"/>
    <w:rsid w:val="00C447EF"/>
    <w:rPr>
      <w:rFonts w:ascii="Arial" w:hAnsi="Arial"/>
      <w:vanish/>
      <w:color w:val="FF0000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C447EF"/>
    <w:rPr>
      <w:rFonts w:cs="Calibri"/>
      <w:b/>
      <w:bCs/>
    </w:rPr>
  </w:style>
  <w:style w:type="character" w:styleId="Hyperlink">
    <w:name w:val="Hyperlink"/>
    <w:uiPriority w:val="99"/>
    <w:unhideWhenUsed/>
    <w:rsid w:val="00C447EF"/>
    <w:rPr>
      <w:rFonts w:ascii="Arial" w:hAnsi="Arial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47EF"/>
    <w:pPr>
      <w:numPr>
        <w:numId w:val="1"/>
      </w:numPr>
      <w:spacing w:after="6pt"/>
      <w:ind w:start="35.70pt" w:hanging="17.85pt"/>
    </w:pPr>
  </w:style>
  <w:style w:type="paragraph" w:styleId="Verzeichnis2">
    <w:name w:val="toc 2"/>
    <w:basedOn w:val="Standard"/>
    <w:next w:val="Standard"/>
    <w:autoRedefine/>
    <w:uiPriority w:val="39"/>
    <w:unhideWhenUsed/>
    <w:rsid w:val="00C447EF"/>
    <w:pPr>
      <w:ind w:start="11pt"/>
    </w:pPr>
    <w:rPr>
      <w:rFonts w:ascii="Calibri" w:hAnsi="Calibri" w:cs="Calibri"/>
      <w:i/>
      <w:iCs/>
    </w:rPr>
  </w:style>
  <w:style w:type="paragraph" w:styleId="Verzeichnis9">
    <w:name w:val="toc 9"/>
    <w:basedOn w:val="Standard"/>
    <w:next w:val="Standard"/>
    <w:autoRedefine/>
    <w:uiPriority w:val="39"/>
    <w:unhideWhenUsed/>
    <w:rsid w:val="00C447EF"/>
    <w:pPr>
      <w:ind w:start="88pt"/>
    </w:pPr>
    <w:rPr>
      <w:rFonts w:ascii="Calibri" w:hAnsi="Calibri" w:cs="Calibri"/>
    </w:rPr>
  </w:style>
  <w:style w:type="paragraph" w:styleId="KeinLeerraum">
    <w:name w:val="No Spacing"/>
    <w:uiPriority w:val="1"/>
    <w:qFormat/>
    <w:rsid w:val="00C447EF"/>
    <w:rPr>
      <w:rFonts w:ascii="Arial" w:hAnsi="Arial"/>
      <w:sz w:val="22"/>
    </w:rPr>
  </w:style>
  <w:style w:type="paragraph" w:customStyle="1" w:styleId="Unterpunkt">
    <w:name w:val="Unterpunkt"/>
    <w:basedOn w:val="Standard"/>
    <w:next w:val="Standard"/>
    <w:autoRedefine/>
    <w:qFormat/>
    <w:rsid w:val="00C447EF"/>
    <w:pPr>
      <w:spacing w:before="12pt" w:after="6pt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C447EF"/>
    <w:pPr>
      <w:ind w:start="22pt"/>
    </w:pPr>
    <w:rPr>
      <w:rFonts w:ascii="Calibri" w:hAnsi="Calibri" w:cs="Calibri"/>
    </w:rPr>
  </w:style>
  <w:style w:type="paragraph" w:styleId="Verzeichnis4">
    <w:name w:val="toc 4"/>
    <w:basedOn w:val="Standard"/>
    <w:next w:val="Standard"/>
    <w:autoRedefine/>
    <w:uiPriority w:val="39"/>
    <w:unhideWhenUsed/>
    <w:rsid w:val="00C447EF"/>
    <w:pPr>
      <w:ind w:start="33pt"/>
    </w:pPr>
    <w:rPr>
      <w:rFonts w:ascii="Calibri" w:hAnsi="Calibri" w:cs="Calibri"/>
    </w:rPr>
  </w:style>
  <w:style w:type="paragraph" w:styleId="Verzeichnis5">
    <w:name w:val="toc 5"/>
    <w:basedOn w:val="Standard"/>
    <w:next w:val="Standard"/>
    <w:autoRedefine/>
    <w:uiPriority w:val="39"/>
    <w:unhideWhenUsed/>
    <w:rsid w:val="00C447EF"/>
    <w:pPr>
      <w:ind w:start="44pt"/>
    </w:pPr>
    <w:rPr>
      <w:rFonts w:ascii="Calibri" w:hAnsi="Calibri" w:cs="Calibri"/>
    </w:rPr>
  </w:style>
  <w:style w:type="paragraph" w:styleId="Verzeichnis6">
    <w:name w:val="toc 6"/>
    <w:basedOn w:val="Standard"/>
    <w:next w:val="Standard"/>
    <w:autoRedefine/>
    <w:uiPriority w:val="39"/>
    <w:unhideWhenUsed/>
    <w:rsid w:val="00C447EF"/>
    <w:pPr>
      <w:ind w:start="55pt"/>
    </w:pPr>
    <w:rPr>
      <w:rFonts w:ascii="Calibri" w:hAnsi="Calibri" w:cs="Calibri"/>
    </w:rPr>
  </w:style>
  <w:style w:type="paragraph" w:styleId="Verzeichnis7">
    <w:name w:val="toc 7"/>
    <w:basedOn w:val="Standard"/>
    <w:next w:val="Standard"/>
    <w:autoRedefine/>
    <w:uiPriority w:val="39"/>
    <w:unhideWhenUsed/>
    <w:rsid w:val="00C447EF"/>
    <w:pPr>
      <w:ind w:start="66pt"/>
    </w:pPr>
    <w:rPr>
      <w:rFonts w:ascii="Calibri" w:hAnsi="Calibri" w:cs="Calibri"/>
    </w:rPr>
  </w:style>
  <w:style w:type="paragraph" w:styleId="Verzeichnis8">
    <w:name w:val="toc 8"/>
    <w:basedOn w:val="Standard"/>
    <w:next w:val="Standard"/>
    <w:autoRedefine/>
    <w:uiPriority w:val="39"/>
    <w:unhideWhenUsed/>
    <w:rsid w:val="00C447EF"/>
    <w:pPr>
      <w:ind w:start="77pt"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447EF"/>
    <w:pPr>
      <w:ind w:start="36pt"/>
      <w:contextualSpacing/>
    </w:pPr>
  </w:style>
  <w:style w:type="character" w:styleId="SchwacherVerweis">
    <w:name w:val="Subtle Reference"/>
    <w:uiPriority w:val="31"/>
    <w:qFormat/>
    <w:rsid w:val="00C447EF"/>
    <w:rPr>
      <w:smallCaps/>
      <w:color w:val="C0504D"/>
      <w:u w:val="single"/>
    </w:rPr>
  </w:style>
  <w:style w:type="character" w:customStyle="1" w:styleId="berschrift1Zchn">
    <w:name w:val="Überschrift 1 Zchn"/>
    <w:link w:val="berschrift1"/>
    <w:rsid w:val="00C447EF"/>
    <w:rPr>
      <w:rFonts w:ascii="Arial" w:hAnsi="Arial"/>
      <w:b/>
      <w:kern w:val="28"/>
      <w:sz w:val="24"/>
    </w:rPr>
  </w:style>
  <w:style w:type="character" w:customStyle="1" w:styleId="berschrift2Zchn">
    <w:name w:val="Überschrift 2 Zchn"/>
    <w:link w:val="berschrift2"/>
    <w:rsid w:val="00C447EF"/>
    <w:rPr>
      <w:rFonts w:ascii="Arial" w:hAnsi="Arial"/>
      <w:b/>
      <w:sz w:val="22"/>
    </w:rPr>
  </w:style>
  <w:style w:type="paragraph" w:customStyle="1" w:styleId="Default">
    <w:name w:val="Default"/>
    <w:rsid w:val="00C44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basedOn w:val="Absatz-Standardschriftart"/>
    <w:rsid w:val="00C447EF"/>
  </w:style>
  <w:style w:type="paragraph" w:styleId="StandardWeb">
    <w:name w:val="Normal (Web)"/>
    <w:basedOn w:val="Standard"/>
    <w:uiPriority w:val="99"/>
    <w:unhideWhenUsed/>
    <w:rsid w:val="00C447EF"/>
    <w:pPr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character" w:customStyle="1" w:styleId="FormatvorlageSchwacherVerweisberschriftenCambria16PtFettT">
    <w:name w:val="Formatvorlage Schwacher Verweis + +Überschriften (Cambria) 16 Pt. Fett T..."/>
    <w:rsid w:val="00C447EF"/>
    <w:rPr>
      <w:rFonts w:ascii="Arial" w:hAnsi="Arial"/>
      <w:b w:val="0"/>
      <w:bCs/>
      <w:i/>
      <w:smallCaps/>
      <w:color w:val="004994"/>
      <w:sz w:val="32"/>
      <w:u w:val="single"/>
    </w:rPr>
  </w:style>
  <w:style w:type="character" w:customStyle="1" w:styleId="FormatvorlageFormatvorlageSchwacherVerweisberschriftenCambria16">
    <w:name w:val="Formatvorlage Formatvorlage Schwacher Verweis + +Überschriften (Cambria) 16..."/>
    <w:rsid w:val="00C447EF"/>
    <w:rPr>
      <w:rFonts w:ascii="Arial" w:hAnsi="Arial"/>
      <w:b/>
      <w:bCs/>
      <w:i w:val="0"/>
      <w:smallCaps/>
      <w:color w:val="004994"/>
      <w:sz w:val="32"/>
      <w:u w:val="single"/>
    </w:rPr>
  </w:style>
  <w:style w:type="paragraph" w:customStyle="1" w:styleId="Formatvorlageberschrift136Pt">
    <w:name w:val="Formatvorlage Überschrift 1 + 36 Pt."/>
    <w:basedOn w:val="berschrift1"/>
    <w:rsid w:val="00C447EF"/>
    <w:pPr>
      <w:spacing w:before="72pt" w:after="72pt"/>
      <w:jc w:val="center"/>
    </w:pPr>
    <w:rPr>
      <w:b w:val="0"/>
      <w:smallCaps/>
      <w:color w:val="004994"/>
      <w:sz w:val="7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47EF"/>
    <w:pPr>
      <w:keepLines/>
      <w:spacing w:before="24pt" w:line="13.80pt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IntensiveHervorhebung">
    <w:name w:val="Intense Emphasis"/>
    <w:uiPriority w:val="21"/>
    <w:qFormat/>
    <w:rsid w:val="00C447EF"/>
    <w:rPr>
      <w:i/>
      <w:iCs/>
      <w:color w:val="4F81BD"/>
    </w:rPr>
  </w:style>
  <w:style w:type="character" w:customStyle="1" w:styleId="KopfzeileZchn">
    <w:name w:val="Kopfzeile Zchn"/>
    <w:link w:val="Kopfzeile"/>
    <w:rsid w:val="000A6588"/>
    <w:rPr>
      <w:rFonts w:ascii="Arial" w:hAnsi="Arial"/>
      <w:sz w:val="22"/>
    </w:rPr>
  </w:style>
  <w:style w:type="character" w:customStyle="1" w:styleId="FuzeileZchn">
    <w:name w:val="Fußzeile Zchn"/>
    <w:link w:val="Fuzeile"/>
    <w:rsid w:val="00146057"/>
    <w:rPr>
      <w:rFonts w:ascii="Arial" w:hAnsi="Arial"/>
      <w:sz w:val="22"/>
    </w:rPr>
  </w:style>
  <w:style w:type="character" w:customStyle="1" w:styleId="berschr4Char">
    <w:name w:val="Überschr4 Char"/>
    <w:rsid w:val="00310092"/>
    <w:rPr>
      <w:rFonts w:ascii="Arial" w:hAnsi="Arial" w:cs="Arial"/>
      <w:noProof w:val="0"/>
      <w:sz w:val="26"/>
      <w:szCs w:val="2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1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300395\Desktop\ABCD%2000%20ARB.dotx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33c52294b065c522bf3cb2d1a63d7d69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3f0a19c063ea6a7d56001488f6b236f2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>
      <Value>Druckdienstleister (Atrikom)</Value>
    </PublishingWay>
    <Recipient xmlns="85521f33-2899-4971-b41e-9a59cbefa0ef">
      <Value>Teilnehmer</Value>
    </Recipient>
    <Thema xmlns="85521f33-2899-4971-b41e-9a59cbefa0ef" xsi:nil="true"/>
  </documentManagement>
</p:properties>
</file>

<file path=customXml/itemProps1.xml><?xml version="1.0" encoding="utf-8"?>
<ds:datastoreItem xmlns:ds="http://purl.oclc.org/ooxml/officeDocument/customXml" ds:itemID="{2B88CAA6-09FB-47A8-933B-A703EFECD6A6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8A4E86B9-AB8F-4C60-ADDD-9CBB89F6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1f33-2899-4971-b41e-9a59cbefa0ef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0BE83AE4-7244-4D98-B6F6-2227C4E63FFD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D567D85F-EBA5-418F-BC90-34F770276E0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85521f33-2899-4971-b41e-9a59cbefa0e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ABCD 00 ARB.dotx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Klassifikation der Gefährdungen</vt:lpstr>
    </vt:vector>
  </TitlesOfParts>
  <Manager>Andrea Gade</Manager>
  <Company>BGHM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Klassifikation der Gefährdungen</dc:title>
  <dc:subject/>
  <dc:creator>Palme, Reingard, BGHM</dc:creator>
  <cp:keywords>ID 0</cp:keywords>
  <dc:description/>
  <cp:lastModifiedBy>Beckenbach, Martin, BGHM</cp:lastModifiedBy>
  <cp:revision>2</cp:revision>
  <cp:lastPrinted>2019-03-04T12:50:00Z</cp:lastPrinted>
  <dcterms:created xsi:type="dcterms:W3CDTF">2021-12-07T10:23:00Z</dcterms:created>
  <dcterms:modified xsi:type="dcterms:W3CDTF">2021-12-07T10:23:00Z</dcterms:modified>
  <cp:category>ARB</cp:category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0x0101006F680C8920F7824E8E5C0088E9D92A8100320F0AED0702FA46856860642D1B026C</vt:lpwstr>
  </property>
</Properties>
</file>