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9D28E08" w14:textId="77777777" w:rsidR="000B2ADE" w:rsidRPr="00E726A9" w:rsidRDefault="000B2ADE" w:rsidP="000B2ADE">
      <w:pPr>
        <w:spacing w:before="6pt"/>
      </w:pPr>
      <w:r>
        <w:tab/>
      </w:r>
      <w:r>
        <w:tab/>
      </w:r>
      <w:r>
        <w:tab/>
      </w:r>
      <w:r>
        <w:tab/>
      </w:r>
      <w:r w:rsidRPr="00E726A9">
        <w:t>Unternehmen</w:t>
      </w:r>
    </w:p>
    <w:p w14:paraId="5D9F96D5" w14:textId="77777777" w:rsidR="000B2ADE" w:rsidRPr="009A53D1" w:rsidRDefault="000B2ADE" w:rsidP="000B2ADE">
      <w:pPr>
        <w:spacing w:before="6pt"/>
        <w:ind w:start="144p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4E6A3F9F" w14:textId="77777777" w:rsidR="000B2ADE" w:rsidRPr="009A53D1" w:rsidRDefault="000B2ADE" w:rsidP="000B2ADE">
      <w:pPr>
        <w:spacing w:before="6pt"/>
        <w:ind w:start="144p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5D179339" w14:textId="77777777" w:rsidR="000B2ADE" w:rsidRPr="009A53D1" w:rsidRDefault="000B2ADE" w:rsidP="000B2ADE">
      <w:pPr>
        <w:spacing w:before="6pt"/>
        <w:ind w:start="144p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6C77D117" w14:textId="77777777" w:rsidR="000B2ADE" w:rsidRDefault="000B2ADE" w:rsidP="00372748">
      <w:pPr>
        <w:spacing w:before="0pt"/>
      </w:pPr>
    </w:p>
    <w:p w14:paraId="4B9D41F6" w14:textId="77777777" w:rsidR="000B2ADE" w:rsidRPr="000B2ADE" w:rsidRDefault="000B2ADE" w:rsidP="00265806">
      <w:pPr>
        <w:pStyle w:val="berschr4"/>
        <w:ind w:start="0pt"/>
        <w:jc w:val="center"/>
        <w:rPr>
          <w:b/>
        </w:rPr>
      </w:pPr>
      <w:bookmarkStart w:id="3" w:name="_Toc93906307"/>
      <w:r w:rsidRPr="000B2ADE">
        <w:rPr>
          <w:b/>
          <w:sz w:val="28"/>
          <w:szCs w:val="28"/>
        </w:rPr>
        <w:t xml:space="preserve">Schriftliche Beauftragung </w:t>
      </w:r>
      <w:r w:rsidR="0066227E">
        <w:rPr>
          <w:b/>
          <w:sz w:val="28"/>
          <w:szCs w:val="28"/>
        </w:rPr>
        <w:t>zum Bedienen von Hubarb</w:t>
      </w:r>
      <w:r w:rsidR="00265806">
        <w:rPr>
          <w:b/>
          <w:sz w:val="28"/>
          <w:szCs w:val="28"/>
        </w:rPr>
        <w:t>ei</w:t>
      </w:r>
      <w:r w:rsidR="0066227E">
        <w:rPr>
          <w:b/>
          <w:sz w:val="28"/>
          <w:szCs w:val="28"/>
        </w:rPr>
        <w:t>tsbühnen</w:t>
      </w:r>
      <w:bookmarkEnd w:id="3"/>
    </w:p>
    <w:p w14:paraId="6AF855B4" w14:textId="77777777" w:rsidR="00265806" w:rsidRPr="007A3E1F" w:rsidRDefault="000B2ADE" w:rsidP="000B2ADE">
      <w:pPr>
        <w:spacing w:before="6pt"/>
        <w:jc w:val="center"/>
        <w:rPr>
          <w:sz w:val="22"/>
          <w:szCs w:val="22"/>
        </w:rPr>
      </w:pPr>
      <w:r w:rsidRPr="007A3E1F">
        <w:rPr>
          <w:sz w:val="22"/>
          <w:szCs w:val="22"/>
        </w:rPr>
        <w:t>gem</w:t>
      </w:r>
      <w:r w:rsidR="000D1161" w:rsidRPr="007A3E1F">
        <w:rPr>
          <w:sz w:val="22"/>
          <w:szCs w:val="22"/>
        </w:rPr>
        <w:t>äß</w:t>
      </w:r>
      <w:r w:rsidR="0066227E" w:rsidRPr="007A3E1F">
        <w:rPr>
          <w:sz w:val="22"/>
          <w:szCs w:val="22"/>
        </w:rPr>
        <w:t xml:space="preserve"> Kapitel 2.10, Abs. 2.1 der BG-Regel „Betreiben von Arbeitsmitteln“ </w:t>
      </w:r>
      <w:r w:rsidR="000D1161" w:rsidRPr="007A3E1F">
        <w:rPr>
          <w:sz w:val="22"/>
          <w:szCs w:val="22"/>
        </w:rPr>
        <w:t>DGUV Regel 100-500</w:t>
      </w:r>
    </w:p>
    <w:p w14:paraId="53FCC457" w14:textId="77777777" w:rsidR="000B2ADE" w:rsidRPr="000B2ADE" w:rsidRDefault="000B2ADE" w:rsidP="000B2ADE">
      <w:pPr>
        <w:spacing w:before="6pt"/>
        <w:jc w:val="center"/>
        <w:rPr>
          <w:b/>
          <w:sz w:val="22"/>
          <w:szCs w:val="22"/>
        </w:rPr>
      </w:pPr>
    </w:p>
    <w:p w14:paraId="23051174" w14:textId="77777777" w:rsidR="000B2ADE" w:rsidRDefault="000B2ADE" w:rsidP="000B2ADE">
      <w:pPr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Herr/Frau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geb.: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14:paraId="147B4C6F" w14:textId="77777777" w:rsidR="000B2ADE" w:rsidRDefault="000B2ADE" w:rsidP="000B2ADE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Wohnort: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</w:p>
    <w:p w14:paraId="59300821" w14:textId="77777777" w:rsidR="000B2ADE" w:rsidRDefault="000B2ADE" w:rsidP="000B2ADE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sz w:val="22"/>
          <w:szCs w:val="22"/>
        </w:rPr>
        <w:instrText xml:space="preserve"> FORMTEXT </w:instrText>
      </w:r>
      <w:r w:rsidRPr="00F77BC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14:paraId="22B4B09C" w14:textId="77777777" w:rsidR="000B2ADE" w:rsidRDefault="000B2ADE" w:rsidP="000B2ADE">
      <w:pPr>
        <w:spacing w:before="0pt"/>
        <w:ind w:start="14.20pt"/>
        <w:rPr>
          <w:sz w:val="22"/>
          <w:szCs w:val="22"/>
        </w:rPr>
      </w:pPr>
      <w:r>
        <w:rPr>
          <w:sz w:val="22"/>
          <w:szCs w:val="22"/>
        </w:rPr>
        <w:t>wird in vorstehend genanntem Unternehmen</w:t>
      </w:r>
      <w:r w:rsidR="00B772BF">
        <w:rPr>
          <w:sz w:val="22"/>
          <w:szCs w:val="22"/>
        </w:rPr>
        <w:t xml:space="preserve"> mit dem Bedienen von Hubarbeitsbühnen be</w:t>
      </w:r>
      <w:r w:rsidR="00386C3E">
        <w:rPr>
          <w:sz w:val="22"/>
          <w:szCs w:val="22"/>
        </w:rPr>
        <w:t>a</w:t>
      </w:r>
      <w:r w:rsidR="00B772BF">
        <w:rPr>
          <w:sz w:val="22"/>
          <w:szCs w:val="22"/>
        </w:rPr>
        <w:t>u</w:t>
      </w:r>
      <w:r w:rsidR="00386C3E">
        <w:rPr>
          <w:sz w:val="22"/>
          <w:szCs w:val="22"/>
        </w:rPr>
        <w:t>f</w:t>
      </w:r>
      <w:r w:rsidR="00B772BF">
        <w:rPr>
          <w:sz w:val="22"/>
          <w:szCs w:val="22"/>
        </w:rPr>
        <w:t>tragt</w:t>
      </w:r>
      <w:r>
        <w:rPr>
          <w:sz w:val="22"/>
          <w:szCs w:val="22"/>
        </w:rPr>
        <w:t>.</w:t>
      </w:r>
    </w:p>
    <w:p w14:paraId="08E80341" w14:textId="77777777" w:rsidR="000B2ADE" w:rsidRDefault="000B2ADE" w:rsidP="000B2ADE">
      <w:pPr>
        <w:spacing w:before="0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Die Beauftragung gilt für folgende</w:t>
      </w:r>
      <w:r w:rsidR="00386C3E">
        <w:rPr>
          <w:sz w:val="22"/>
          <w:szCs w:val="22"/>
        </w:rPr>
        <w:t xml:space="preserve"> Hubarbeitsbühne(n)</w:t>
      </w:r>
      <w:r>
        <w:rPr>
          <w:sz w:val="22"/>
          <w:szCs w:val="22"/>
        </w:rPr>
        <w:t>:</w:t>
      </w:r>
    </w:p>
    <w:p w14:paraId="47D17907" w14:textId="77777777" w:rsidR="000B2ADE" w:rsidRDefault="000B2ADE" w:rsidP="000B2ADE">
      <w:pPr>
        <w:spacing w:before="0pt"/>
        <w:ind w:start="14.20pt"/>
        <w:jc w:val="both"/>
        <w:rPr>
          <w:sz w:val="22"/>
          <w:szCs w:val="22"/>
        </w:rPr>
      </w:pPr>
    </w:p>
    <w:tbl>
      <w:tblPr>
        <w:tblW w:w="0pt" w:type="auto"/>
        <w:tblInd w:w="23.40pt" w:type="dxa"/>
        <w:tblLook w:firstRow="1" w:lastRow="1" w:firstColumn="1" w:lastColumn="1" w:noHBand="0" w:noVBand="0"/>
      </w:tblPr>
      <w:tblGrid>
        <w:gridCol w:w="4860"/>
        <w:gridCol w:w="4356"/>
      </w:tblGrid>
      <w:tr w:rsidR="000B2ADE" w:rsidRPr="009034E6" w14:paraId="17A0E34C" w14:textId="77777777" w:rsidTr="009034E6">
        <w:tc>
          <w:tcPr>
            <w:tcW w:w="243pt" w:type="dxa"/>
            <w:shd w:val="clear" w:color="auto" w:fill="auto"/>
          </w:tcPr>
          <w:p w14:paraId="4A1CE606" w14:textId="77777777" w:rsidR="000B2ADE" w:rsidRPr="009034E6" w:rsidRDefault="000B2ADE" w:rsidP="009034E6">
            <w:pPr>
              <w:spacing w:before="6pt"/>
              <w:jc w:val="center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t>Hersteller</w:t>
            </w:r>
          </w:p>
        </w:tc>
        <w:tc>
          <w:tcPr>
            <w:tcW w:w="217.80pt" w:type="dxa"/>
            <w:shd w:val="clear" w:color="auto" w:fill="auto"/>
          </w:tcPr>
          <w:p w14:paraId="51B13DE9" w14:textId="77777777" w:rsidR="000B2ADE" w:rsidRPr="009034E6" w:rsidRDefault="000B2ADE" w:rsidP="009034E6">
            <w:pPr>
              <w:spacing w:before="6pt"/>
              <w:jc w:val="center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t>Typ</w:t>
            </w:r>
          </w:p>
        </w:tc>
      </w:tr>
      <w:tr w:rsidR="000B2ADE" w:rsidRPr="009034E6" w14:paraId="7F08671F" w14:textId="77777777" w:rsidTr="009034E6">
        <w:tc>
          <w:tcPr>
            <w:tcW w:w="243pt" w:type="dxa"/>
            <w:shd w:val="clear" w:color="auto" w:fill="auto"/>
          </w:tcPr>
          <w:p w14:paraId="123C914F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8"/>
          </w:p>
          <w:p w14:paraId="389F4E1B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9"/>
          </w:p>
          <w:p w14:paraId="52842372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0"/>
          </w:p>
          <w:p w14:paraId="3250AAC0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1"/>
          </w:p>
          <w:p w14:paraId="5BB35586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17.80pt" w:type="dxa"/>
            <w:shd w:val="clear" w:color="auto" w:fill="auto"/>
          </w:tcPr>
          <w:p w14:paraId="09E4E45A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3"/>
          </w:p>
          <w:p w14:paraId="2D190F0A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4"/>
          </w:p>
          <w:p w14:paraId="3562AAE8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5"/>
          </w:p>
          <w:p w14:paraId="25434992" w14:textId="77777777" w:rsidR="000B2ADE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6"/>
          </w:p>
          <w:p w14:paraId="216A1DDD" w14:textId="77777777" w:rsidR="00DE6EF3" w:rsidRPr="009034E6" w:rsidRDefault="000B2ADE" w:rsidP="009034E6">
            <w:pPr>
              <w:spacing w:before="3pt"/>
              <w:jc w:val="both"/>
              <w:rPr>
                <w:sz w:val="22"/>
                <w:szCs w:val="22"/>
              </w:rPr>
            </w:pPr>
            <w:r w:rsidRPr="009034E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034E6">
              <w:rPr>
                <w:sz w:val="22"/>
                <w:szCs w:val="22"/>
              </w:rPr>
              <w:instrText xml:space="preserve"> FORMTEXT </w:instrText>
            </w:r>
            <w:r w:rsidRPr="009034E6">
              <w:rPr>
                <w:sz w:val="22"/>
                <w:szCs w:val="22"/>
              </w:rPr>
            </w:r>
            <w:r w:rsidRPr="009034E6">
              <w:rPr>
                <w:sz w:val="22"/>
                <w:szCs w:val="22"/>
              </w:rPr>
              <w:fldChar w:fldCharType="separate"/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="002B66BF" w:rsidRPr="009034E6">
              <w:rPr>
                <w:noProof/>
                <w:sz w:val="22"/>
                <w:szCs w:val="22"/>
              </w:rPr>
              <w:t> </w:t>
            </w:r>
            <w:r w:rsidRPr="009034E6"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0069072D" w14:textId="77777777" w:rsidR="000B2ADE" w:rsidRDefault="000B2ADE" w:rsidP="000B2ADE">
      <w:pPr>
        <w:spacing w:before="6pt"/>
        <w:ind w:start="14.20pt"/>
        <w:rPr>
          <w:sz w:val="22"/>
          <w:szCs w:val="22"/>
        </w:rPr>
      </w:pPr>
    </w:p>
    <w:p w14:paraId="58450703" w14:textId="77777777" w:rsidR="000B2ADE" w:rsidRDefault="000B2ADE" w:rsidP="000B2ADE">
      <w:pPr>
        <w:spacing w:before="6pt"/>
        <w:ind w:start="14.20pt"/>
        <w:rPr>
          <w:sz w:val="22"/>
          <w:szCs w:val="22"/>
        </w:rPr>
      </w:pPr>
      <w:r>
        <w:rPr>
          <w:sz w:val="22"/>
          <w:szCs w:val="22"/>
        </w:rPr>
        <w:t xml:space="preserve">Er/Sie hat die Befähigung zum </w:t>
      </w:r>
      <w:r w:rsidR="00265806">
        <w:rPr>
          <w:sz w:val="22"/>
          <w:szCs w:val="22"/>
        </w:rPr>
        <w:t>Bedienen der vor</w:t>
      </w:r>
      <w:r>
        <w:rPr>
          <w:sz w:val="22"/>
          <w:szCs w:val="22"/>
        </w:rPr>
        <w:t xml:space="preserve">stehend genannten </w:t>
      </w:r>
      <w:r w:rsidR="00265806">
        <w:rPr>
          <w:sz w:val="22"/>
          <w:szCs w:val="22"/>
        </w:rPr>
        <w:t>Hubarbeitsbühne(n)</w:t>
      </w:r>
      <w:r>
        <w:rPr>
          <w:sz w:val="22"/>
          <w:szCs w:val="22"/>
        </w:rPr>
        <w:t xml:space="preserve"> </w:t>
      </w:r>
      <w:r w:rsidR="00265806">
        <w:rPr>
          <w:sz w:val="22"/>
          <w:szCs w:val="22"/>
        </w:rPr>
        <w:t>gemäß Kapitel 2.10, Abs. 2.1 „Betreiben von Hebebühnen“ der BG-Regel „Betreiben von Arbeitsmitteln“ (</w:t>
      </w:r>
      <w:r w:rsidR="00A01124" w:rsidRPr="00A01124">
        <w:rPr>
          <w:sz w:val="22"/>
          <w:szCs w:val="22"/>
        </w:rPr>
        <w:t>DGUV Regel 100-500</w:t>
      </w:r>
      <w:r w:rsidR="00265806">
        <w:rPr>
          <w:sz w:val="22"/>
          <w:szCs w:val="22"/>
        </w:rPr>
        <w:t xml:space="preserve">) </w:t>
      </w:r>
      <w:r>
        <w:rPr>
          <w:sz w:val="22"/>
          <w:szCs w:val="22"/>
        </w:rPr>
        <w:t>gegenüber dem Unternehmer nachgewiesen.</w:t>
      </w:r>
    </w:p>
    <w:p w14:paraId="6B2AEABC" w14:textId="77777777" w:rsidR="000B2ADE" w:rsidRDefault="000B2ADE" w:rsidP="000B2ADE">
      <w:pPr>
        <w:spacing w:before="0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Die Unterweisung erfolgte durch</w:t>
      </w:r>
      <w:r w:rsidR="00265806">
        <w:rPr>
          <w:sz w:val="22"/>
          <w:szCs w:val="22"/>
        </w:rPr>
        <w:t>:</w:t>
      </w:r>
      <w:r w:rsidR="00265806" w:rsidRPr="00265806">
        <w:rPr>
          <w:sz w:val="22"/>
          <w:szCs w:val="22"/>
        </w:rPr>
        <w:t xml:space="preserve"> </w:t>
      </w:r>
      <w:r w:rsidR="00265806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265806">
        <w:rPr>
          <w:sz w:val="22"/>
          <w:szCs w:val="22"/>
        </w:rPr>
        <w:instrText xml:space="preserve"> FORMTEXT </w:instrText>
      </w:r>
      <w:r w:rsidR="00265806" w:rsidRPr="009A6D80">
        <w:rPr>
          <w:sz w:val="22"/>
          <w:szCs w:val="22"/>
        </w:rPr>
      </w:r>
      <w:r w:rsidR="00265806">
        <w:rPr>
          <w:sz w:val="22"/>
          <w:szCs w:val="22"/>
        </w:rPr>
        <w:fldChar w:fldCharType="separate"/>
      </w:r>
      <w:r w:rsidR="00265806">
        <w:rPr>
          <w:noProof/>
          <w:sz w:val="22"/>
          <w:szCs w:val="22"/>
        </w:rPr>
        <w:t> </w:t>
      </w:r>
      <w:r w:rsidR="00265806">
        <w:rPr>
          <w:noProof/>
          <w:sz w:val="22"/>
          <w:szCs w:val="22"/>
        </w:rPr>
        <w:t> </w:t>
      </w:r>
      <w:r w:rsidR="00265806">
        <w:rPr>
          <w:noProof/>
          <w:sz w:val="22"/>
          <w:szCs w:val="22"/>
        </w:rPr>
        <w:t> </w:t>
      </w:r>
      <w:r w:rsidR="00265806">
        <w:rPr>
          <w:noProof/>
          <w:sz w:val="22"/>
          <w:szCs w:val="22"/>
        </w:rPr>
        <w:t> </w:t>
      </w:r>
      <w:r w:rsidR="00265806">
        <w:rPr>
          <w:noProof/>
          <w:sz w:val="22"/>
          <w:szCs w:val="22"/>
        </w:rPr>
        <w:t> </w:t>
      </w:r>
      <w:r w:rsidR="00265806">
        <w:rPr>
          <w:sz w:val="22"/>
          <w:szCs w:val="22"/>
        </w:rPr>
        <w:fldChar w:fldCharType="end"/>
      </w:r>
      <w:bookmarkEnd w:id="18"/>
    </w:p>
    <w:p w14:paraId="687C250E" w14:textId="77777777" w:rsidR="000B2ADE" w:rsidRDefault="009A6D80" w:rsidP="00265806">
      <w:pPr>
        <w:tabs>
          <w:tab w:val="clear" w:pos="56.70pt"/>
          <w:tab w:val="start" w:pos="27pt"/>
        </w:tabs>
        <w:spacing w:before="0pt"/>
        <w:ind w:start="27pt" w:hanging="12.80p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sz w:val="22"/>
          <w:szCs w:val="22"/>
        </w:rPr>
        <w:instrText xml:space="preserve"> FORMTEXT </w:instrText>
      </w:r>
      <w:r w:rsidRPr="009A6D8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 w:rsidR="002B66B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7DA6868A" w14:textId="77777777" w:rsidR="00D24EF8" w:rsidRDefault="00D24EF8" w:rsidP="002C77F6">
      <w:pPr>
        <w:spacing w:before="0pt"/>
        <w:ind w:start="14.20pt"/>
        <w:jc w:val="both"/>
        <w:rPr>
          <w:sz w:val="22"/>
          <w:szCs w:val="22"/>
        </w:rPr>
      </w:pPr>
    </w:p>
    <w:p w14:paraId="78845105" w14:textId="77777777" w:rsidR="00CD5E49" w:rsidRDefault="00CD5E49" w:rsidP="003D27F8">
      <w:pPr>
        <w:spacing w:before="0pt" w:line="12pt" w:lineRule="auto"/>
        <w:ind w:start="14.20pt"/>
        <w:jc w:val="both"/>
        <w:rPr>
          <w:sz w:val="22"/>
          <w:szCs w:val="22"/>
        </w:rPr>
      </w:pPr>
    </w:p>
    <w:p w14:paraId="07251472" w14:textId="77777777" w:rsidR="000B2ADE" w:rsidRDefault="000B2ADE" w:rsidP="000B2ADE">
      <w:pPr>
        <w:spacing w:before="6pt"/>
        <w:ind w:start="14.20p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348E14FC" w14:textId="77777777" w:rsidR="006650E0" w:rsidRPr="00D24EF8" w:rsidRDefault="000B2ADE" w:rsidP="00D24EF8">
      <w:pPr>
        <w:spacing w:before="0pt"/>
        <w:rPr>
          <w:sz w:val="16"/>
          <w:szCs w:val="16"/>
        </w:rPr>
      </w:pPr>
      <w:r w:rsidRPr="006B1096">
        <w:rPr>
          <w:sz w:val="18"/>
        </w:rPr>
        <w:t xml:space="preserve">             </w:t>
      </w:r>
      <w:r w:rsidR="00E36E15">
        <w:rPr>
          <w:sz w:val="16"/>
          <w:szCs w:val="16"/>
        </w:rPr>
        <w:t xml:space="preserve">   </w:t>
      </w:r>
      <w:r w:rsidRPr="00D24EF8">
        <w:rPr>
          <w:sz w:val="16"/>
          <w:szCs w:val="16"/>
        </w:rPr>
        <w:t xml:space="preserve">   Ort/Datum</w:t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  <w:t xml:space="preserve">     </w:t>
      </w:r>
      <w:r w:rsidR="00E36E15">
        <w:rPr>
          <w:sz w:val="16"/>
          <w:szCs w:val="16"/>
        </w:rPr>
        <w:t xml:space="preserve"> </w:t>
      </w:r>
      <w:r w:rsidRPr="00D24EF8">
        <w:rPr>
          <w:sz w:val="16"/>
          <w:szCs w:val="16"/>
        </w:rPr>
        <w:t>Unternehmer</w:t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Pr="00D24EF8">
        <w:rPr>
          <w:sz w:val="16"/>
          <w:szCs w:val="16"/>
        </w:rPr>
        <w:tab/>
      </w:r>
      <w:r w:rsidR="00265806">
        <w:rPr>
          <w:sz w:val="16"/>
          <w:szCs w:val="16"/>
        </w:rPr>
        <w:t>Beauftragte</w:t>
      </w:r>
      <w:r w:rsidR="00955A6A">
        <w:rPr>
          <w:sz w:val="16"/>
          <w:szCs w:val="16"/>
        </w:rPr>
        <w:t>(r)</w:t>
      </w:r>
    </w:p>
    <w:sectPr w:rsidR="006650E0" w:rsidRPr="00D24EF8" w:rsidSect="000B2ADE">
      <w:footerReference w:type="default" r:id="rId10"/>
      <w:pgSz w:w="595.30pt" w:h="841.90pt"/>
      <w:pgMar w:top="59.55pt" w:right="56.70pt" w:bottom="56.70pt" w:left="65.2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C8ABE12" w14:textId="77777777" w:rsidR="00F94199" w:rsidRDefault="00F94199" w:rsidP="002C77F6">
      <w:pPr>
        <w:spacing w:before="0pt" w:line="12pt" w:lineRule="auto"/>
      </w:pPr>
      <w:r>
        <w:separator/>
      </w:r>
    </w:p>
  </w:endnote>
  <w:endnote w:type="continuationSeparator" w:id="0">
    <w:p w14:paraId="40C55539" w14:textId="77777777" w:rsidR="00F94199" w:rsidRDefault="00F94199" w:rsidP="002C77F6">
      <w:pPr>
        <w:spacing w:before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CA84359" w14:textId="77777777" w:rsidR="002C77F6" w:rsidRDefault="002C77F6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1E88D0B" w14:textId="77777777" w:rsidR="00F94199" w:rsidRDefault="00F94199" w:rsidP="002C77F6">
      <w:pPr>
        <w:spacing w:before="0pt" w:line="12pt" w:lineRule="auto"/>
      </w:pPr>
      <w:r>
        <w:separator/>
      </w:r>
    </w:p>
  </w:footnote>
  <w:footnote w:type="continuationSeparator" w:id="0">
    <w:p w14:paraId="4953D768" w14:textId="77777777" w:rsidR="00F94199" w:rsidRDefault="00F94199" w:rsidP="002C77F6">
      <w:pPr>
        <w:spacing w:before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B2ADE"/>
    <w:rsid w:val="000D1161"/>
    <w:rsid w:val="000D5E98"/>
    <w:rsid w:val="000D69C7"/>
    <w:rsid w:val="001F0178"/>
    <w:rsid w:val="00265806"/>
    <w:rsid w:val="002B66BF"/>
    <w:rsid w:val="002C77F6"/>
    <w:rsid w:val="00327FF2"/>
    <w:rsid w:val="00372748"/>
    <w:rsid w:val="00386C3E"/>
    <w:rsid w:val="003D0073"/>
    <w:rsid w:val="003D27F8"/>
    <w:rsid w:val="0066227E"/>
    <w:rsid w:val="006650E0"/>
    <w:rsid w:val="00704463"/>
    <w:rsid w:val="00734D70"/>
    <w:rsid w:val="00751500"/>
    <w:rsid w:val="007A3E1F"/>
    <w:rsid w:val="007A54EA"/>
    <w:rsid w:val="008212B0"/>
    <w:rsid w:val="008F5C5A"/>
    <w:rsid w:val="009034E6"/>
    <w:rsid w:val="00955A6A"/>
    <w:rsid w:val="009A6D80"/>
    <w:rsid w:val="00A01124"/>
    <w:rsid w:val="00B772BF"/>
    <w:rsid w:val="00BD7E5D"/>
    <w:rsid w:val="00C3510A"/>
    <w:rsid w:val="00CA2DBD"/>
    <w:rsid w:val="00CD5E49"/>
    <w:rsid w:val="00D24EF8"/>
    <w:rsid w:val="00DD0B62"/>
    <w:rsid w:val="00DE6EF3"/>
    <w:rsid w:val="00E36E15"/>
    <w:rsid w:val="00F263C8"/>
    <w:rsid w:val="00F94199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2AAF47"/>
  <w15:chartTrackingRefBased/>
  <w15:docId w15:val="{6A08B842-202F-4197-886A-1698C8F047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ADE"/>
    <w:pPr>
      <w:tabs>
        <w:tab w:val="start" w:pos="56.70pt"/>
      </w:tabs>
      <w:spacing w:before="12pt" w:line="18pt" w:lineRule="auto"/>
    </w:pPr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link w:val="berschr4Char"/>
    <w:rsid w:val="000D5E98"/>
    <w:pPr>
      <w:spacing w:after="4pt" w:line="13.20pt" w:lineRule="auto"/>
      <w:ind w:start="39pt"/>
    </w:pPr>
    <w:rPr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character" w:customStyle="1" w:styleId="berschr4Char">
    <w:name w:val="Überschr4 Char"/>
    <w:link w:val="berschr4"/>
    <w:rsid w:val="000B2ADE"/>
    <w:rPr>
      <w:rFonts w:ascii="Arial" w:hAnsi="Arial" w:cs="Arial"/>
      <w:sz w:val="26"/>
      <w:szCs w:val="26"/>
      <w:lang w:val="de-DE" w:eastAsia="de-DE" w:bidi="ar-SA"/>
    </w:rPr>
  </w:style>
  <w:style w:type="table" w:styleId="Tabellenraster">
    <w:name w:val="Table Grid"/>
    <w:basedOn w:val="NormaleTabelle"/>
    <w:rsid w:val="000B2ADE"/>
    <w:pPr>
      <w:tabs>
        <w:tab w:val="start" w:pos="56.70pt"/>
      </w:tabs>
      <w:spacing w:before="12pt" w:line="18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7F6"/>
    <w:pPr>
      <w:tabs>
        <w:tab w:val="clear" w:pos="56.70pt"/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2C77F6"/>
    <w:rPr>
      <w:rFonts w:ascii="Arial" w:hAnsi="Arial" w:cs="Arial"/>
      <w:sz w:val="26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77F6"/>
    <w:pPr>
      <w:tabs>
        <w:tab w:val="clear" w:pos="56.70pt"/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2C77F6"/>
    <w:rPr>
      <w:rFonts w:ascii="Arial" w:hAnsi="Arial" w:cs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theme" Target="theme/theme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footer" Target="foot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1EF10B0C-33E5-445E-9DC6-C8F179846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8F042223-8717-480B-8742-11BD340331B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4BDD01C4-CE94-4CED-99F4-8B58BFB0C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a0tapal</dc:creator>
  <cp:keywords/>
  <cp:lastModifiedBy>Beckenbach, Martin, BGHM</cp:lastModifiedBy>
  <cp:revision>2</cp:revision>
  <dcterms:created xsi:type="dcterms:W3CDTF">2021-12-07T10:20:00Z</dcterms:created>
  <dcterms:modified xsi:type="dcterms:W3CDTF">2021-12-07T10:20:00Z</dcterms:modified>
</cp:coreProperties>
</file>