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68CF2D80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C62FDE">
              <w:t>m Hautschutz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1F5FF682" w:rsidR="00797688" w:rsidRPr="001D1F92" w:rsidRDefault="00C07382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>
              <w:rPr>
                <w:b w:val="0"/>
                <w:bCs w:val="0"/>
              </w:rPr>
              <w:t>Ermittlung aller hautbelastenden Tätigkeiten über die Gefährdungsbeurteilung</w:t>
            </w:r>
            <w:r>
              <w:rPr>
                <w:b w:val="0"/>
                <w:bCs w:val="0"/>
              </w:rPr>
              <w:t xml:space="preserve"> ist erfolgt und ist aktuell</w:t>
            </w:r>
            <w:r w:rsidR="0092395C">
              <w:rPr>
                <w:b w:val="0"/>
                <w:bCs w:val="0"/>
              </w:rPr>
              <w:t xml:space="preserve">.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6CA9A5F3" w:rsidR="00797688" w:rsidRPr="0018000C" w:rsidRDefault="00C07382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Die </w:t>
            </w:r>
            <w:r>
              <w:rPr>
                <w:b w:val="0"/>
                <w:bCs w:val="0"/>
              </w:rPr>
              <w:t>Erstellung und Veröffentlichung des betriebsspezifischen Hautschutzplans</w:t>
            </w:r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ist</w:t>
            </w:r>
            <w:proofErr w:type="gramEnd"/>
            <w:r>
              <w:rPr>
                <w:b w:val="0"/>
                <w:bCs w:val="0"/>
              </w:rPr>
              <w:t xml:space="preserve"> erfolgt und aktuell</w:t>
            </w:r>
            <w:r w:rsidR="0092395C"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C07382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13608CCA" w:rsidR="000B2A46" w:rsidRDefault="00C07382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>
              <w:rPr>
                <w:b w:val="0"/>
                <w:bCs w:val="0"/>
              </w:rPr>
              <w:t>Beschaffung und Bereitstellung der nach dem Hautschutzplan erforderlichen Hautschutzmittel</w:t>
            </w:r>
            <w:r>
              <w:rPr>
                <w:b w:val="0"/>
                <w:bCs w:val="0"/>
              </w:rPr>
              <w:t xml:space="preserve"> ist erfolgt</w:t>
            </w:r>
            <w:r w:rsidR="0092395C">
              <w:rPr>
                <w:b w:val="0"/>
                <w:bCs w:val="0"/>
              </w:rPr>
              <w:t xml:space="preserve">.    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C07382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C07382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C07382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C07382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609B1" w14:paraId="6CA5933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D5CA19" w14:textId="04465D68" w:rsidR="007609B1" w:rsidRDefault="00C07382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>
              <w:rPr>
                <w:b w:val="0"/>
                <w:bCs w:val="0"/>
              </w:rPr>
              <w:t>Unterweisung der Beschäftigten in der Anwendung der bereitgestellten Hautschutzmittel</w:t>
            </w:r>
            <w:r>
              <w:rPr>
                <w:b w:val="0"/>
                <w:bCs w:val="0"/>
              </w:rPr>
              <w:t xml:space="preserve"> ist erfolgt und dokumentiert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0FEACE4" w14:textId="77777777" w:rsidR="007609B1" w:rsidRDefault="00C07382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08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53B5A4E" w14:textId="77777777" w:rsidR="007609B1" w:rsidRDefault="00C07382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76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1043403" w14:textId="77777777" w:rsidR="007609B1" w:rsidRDefault="00C07382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341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6B71A8B" w14:textId="694C1594" w:rsidR="007609B1" w:rsidRDefault="00C07382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382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9820AE8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CE939E6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A5F21AB" w14:textId="77777777" w:rsidR="007609B1" w:rsidRPr="002D1F06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E9B735D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234D28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A4D8D"/>
    <w:rsid w:val="004E2995"/>
    <w:rsid w:val="005105F7"/>
    <w:rsid w:val="00535901"/>
    <w:rsid w:val="005F662E"/>
    <w:rsid w:val="006143F7"/>
    <w:rsid w:val="00647696"/>
    <w:rsid w:val="007609B1"/>
    <w:rsid w:val="00797688"/>
    <w:rsid w:val="007B71F5"/>
    <w:rsid w:val="00830C1B"/>
    <w:rsid w:val="0087699A"/>
    <w:rsid w:val="008E4C72"/>
    <w:rsid w:val="0092395C"/>
    <w:rsid w:val="00967926"/>
    <w:rsid w:val="00A06411"/>
    <w:rsid w:val="00A62291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NC3TCYKUK54C-2-2032</_dlc_DocId>
    <_dlc_DocIdUrl xmlns="15f778b8-0e2d-4e67-85cd-c1bcd05f8630">
      <Url>https://arbeitsbereiche.bghm.de/gremien/GS-SmS/_layouts/15/DocIdRedir.aspx?ID=NC3TCYKUK54C-2-2032</Url>
      <Description>NC3TCYKUK54C-2-2032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63E3DBB6-A459-4D09-8C24-FD766ED34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3</cp:revision>
  <dcterms:created xsi:type="dcterms:W3CDTF">2022-07-11T09:54:00Z</dcterms:created>
  <dcterms:modified xsi:type="dcterms:W3CDTF">2022-07-11T11:22:00Z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516da9ff-4012-436c-936e-0f5cdca3d872</vt:lpwstr>
  </property>
</Properties>
</file>